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35" w:rsidRPr="00CA4B8A" w:rsidRDefault="00CA4B8A">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nl-NL"/>
        </w:rPr>
      </w:pPr>
      <w:r w:rsidRPr="00CA4B8A">
        <w:rPr>
          <w:rFonts w:ascii="Arial" w:hAnsi="Arial" w:cs="Arial"/>
          <w:b/>
          <w:bCs/>
          <w:iCs/>
          <w:color w:val="FFFFFF" w:themeColor="background1"/>
          <w:sz w:val="28"/>
          <w:szCs w:val="24"/>
          <w:lang w:val="nl-NL"/>
        </w:rPr>
        <w:t>Module: Dubbele getallenlijnen</w:t>
      </w:r>
    </w:p>
    <w:p w:rsidR="00EC2335" w:rsidRPr="00CA4B8A" w:rsidRDefault="00CA4B8A">
      <w:pPr>
        <w:pStyle w:val="berschrift1"/>
        <w:spacing w:line="360" w:lineRule="auto"/>
        <w:rPr>
          <w:rFonts w:ascii="Arial" w:hAnsi="Arial" w:cs="Arial"/>
          <w:b/>
          <w:bCs/>
          <w:color w:val="0070C0"/>
          <w:lang w:val="nl-NL"/>
        </w:rPr>
      </w:pPr>
      <w:r w:rsidRPr="00CA4B8A">
        <w:rPr>
          <w:rFonts w:ascii="Arial" w:hAnsi="Arial" w:cs="Arial"/>
          <w:b/>
          <w:bCs/>
          <w:color w:val="0070C0"/>
          <w:lang w:val="nl-NL"/>
        </w:rPr>
        <w:t>Verkenning</w:t>
      </w:r>
      <w:r w:rsidR="00B65503" w:rsidRPr="00CA4B8A">
        <w:rPr>
          <w:rFonts w:ascii="Arial" w:hAnsi="Arial" w:cs="Arial"/>
          <w:b/>
          <w:bCs/>
          <w:color w:val="0070C0"/>
          <w:lang w:val="nl-NL"/>
        </w:rPr>
        <w:t xml:space="preserve">: </w:t>
      </w:r>
    </w:p>
    <w:p w:rsidR="00EC2335" w:rsidRPr="00CA4B8A" w:rsidRDefault="00CA4B8A">
      <w:pPr>
        <w:pStyle w:val="FTactivityassignment"/>
        <w:rPr>
          <w:rFonts w:cs="Arial"/>
          <w:lang w:val="nl-NL"/>
        </w:rPr>
      </w:pPr>
      <w:r w:rsidRPr="00CA4B8A">
        <w:rPr>
          <w:rFonts w:cs="Arial"/>
          <w:lang w:val="nl-NL"/>
        </w:rPr>
        <w:t xml:space="preserve">Sleep het punt op de linker getallenlijn en kijk wat er gebeurt in de rechter getallenlijn in elke taak </w:t>
      </w:r>
      <w:r w:rsidR="00B65503" w:rsidRPr="00CA4B8A">
        <w:rPr>
          <w:rFonts w:cs="Arial"/>
          <w:lang w:val="nl-NL"/>
        </w:rPr>
        <w:t>(</w:t>
      </w:r>
      <w:hyperlink r:id="rId8" w:history="1">
        <w:r w:rsidR="00B62960" w:rsidRPr="00CA4B8A">
          <w:rPr>
            <w:rStyle w:val="Hyperlink"/>
            <w:rFonts w:cs="Arial"/>
            <w:lang w:val="nl-NL"/>
          </w:rPr>
          <w:t>Functies Machines (Taken 1, 2, 3) - GeoGebra</w:t>
        </w:r>
      </w:hyperlink>
      <w:r w:rsidR="00B65503" w:rsidRPr="00CA4B8A">
        <w:rPr>
          <w:rFonts w:cs="Arial"/>
          <w:lang w:val="nl-NL"/>
        </w:rPr>
        <w:t>).</w:t>
      </w:r>
    </w:p>
    <w:p w:rsidR="00EC2335" w:rsidRPr="00CA4B8A" w:rsidRDefault="00CA4B8A">
      <w:pPr>
        <w:pStyle w:val="FTactivityassignment"/>
        <w:rPr>
          <w:rFonts w:cs="Arial"/>
          <w:lang w:val="en-US"/>
        </w:rPr>
      </w:pPr>
      <w:r w:rsidRPr="00CA4B8A">
        <w:rPr>
          <w:rFonts w:cs="Arial"/>
          <w:lang w:val="en-US"/>
        </w:rPr>
        <w:t>(</w:t>
      </w:r>
      <w:r w:rsidRPr="00CA4B8A">
        <w:rPr>
          <w:rFonts w:cs="Arial"/>
          <w:lang w:val="en-US"/>
        </w:rPr>
        <w:t>a</w:t>
      </w:r>
      <w:r w:rsidRPr="00CA4B8A">
        <w:rPr>
          <w:rFonts w:cs="Arial"/>
          <w:lang w:val="en-US"/>
        </w:rPr>
        <w:t xml:space="preserve">) </w:t>
      </w:r>
      <w:r w:rsidRPr="00CA4B8A">
        <w:rPr>
          <w:rFonts w:cs="Arial"/>
          <w:lang w:val="en-US"/>
        </w:rPr>
        <w:t>Vul de tabel in</w:t>
      </w:r>
    </w:p>
    <w:tbl>
      <w:tblPr>
        <w:tblStyle w:val="Tabellenraster"/>
        <w:tblW w:w="9351" w:type="dxa"/>
        <w:tblLook w:val="04A0" w:firstRow="1" w:lastRow="0" w:firstColumn="1" w:lastColumn="0" w:noHBand="0" w:noVBand="1"/>
      </w:tblPr>
      <w:tblGrid>
        <w:gridCol w:w="1549"/>
        <w:gridCol w:w="1549"/>
        <w:gridCol w:w="222"/>
        <w:gridCol w:w="1549"/>
        <w:gridCol w:w="1549"/>
        <w:gridCol w:w="222"/>
        <w:gridCol w:w="1549"/>
        <w:gridCol w:w="1549"/>
      </w:tblGrid>
      <w:tr w:rsidR="00260E39" w:rsidRPr="00CA4B8A" w:rsidTr="006E0B59">
        <w:tc>
          <w:tcPr>
            <w:tcW w:w="2547" w:type="dxa"/>
            <w:gridSpan w:val="2"/>
          </w:tcPr>
          <w:p w:rsidR="00EC2335" w:rsidRPr="00CA4B8A" w:rsidRDefault="00CA4B8A">
            <w:pPr>
              <w:pStyle w:val="FTactivityassignment"/>
              <w:jc w:val="center"/>
              <w:rPr>
                <w:rFonts w:cs="Arial"/>
                <w:b/>
                <w:lang w:val="en-US"/>
              </w:rPr>
            </w:pPr>
            <w:r w:rsidRPr="00CA4B8A">
              <w:rPr>
                <w:rFonts w:cs="Arial"/>
                <w:b/>
                <w:lang w:val="en-US"/>
              </w:rPr>
              <w:t>Taak 1</w:t>
            </w:r>
          </w:p>
        </w:tc>
        <w:tc>
          <w:tcPr>
            <w:tcW w:w="850" w:type="dxa"/>
            <w:tcBorders>
              <w:top w:val="nil"/>
              <w:bottom w:val="nil"/>
            </w:tcBorders>
          </w:tcPr>
          <w:p w:rsidR="00260E39" w:rsidRPr="00CA4B8A" w:rsidRDefault="00260E39" w:rsidP="006E0B59">
            <w:pPr>
              <w:pStyle w:val="FTactivityassignment"/>
              <w:rPr>
                <w:rFonts w:cs="Arial"/>
                <w:b/>
                <w:lang w:val="el-GR"/>
              </w:rPr>
            </w:pPr>
          </w:p>
        </w:tc>
        <w:tc>
          <w:tcPr>
            <w:tcW w:w="2552" w:type="dxa"/>
            <w:gridSpan w:val="2"/>
          </w:tcPr>
          <w:p w:rsidR="00EC2335" w:rsidRPr="00CA4B8A" w:rsidRDefault="00CA4B8A">
            <w:pPr>
              <w:pStyle w:val="FTactivityassignment"/>
              <w:jc w:val="center"/>
              <w:rPr>
                <w:rFonts w:cs="Arial"/>
                <w:b/>
                <w:lang w:val="en-US"/>
              </w:rPr>
            </w:pPr>
            <w:r w:rsidRPr="00CA4B8A">
              <w:rPr>
                <w:rFonts w:cs="Arial"/>
                <w:b/>
                <w:lang w:val="en-US"/>
              </w:rPr>
              <w:t>Taak 2</w:t>
            </w: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jc w:val="center"/>
              <w:rPr>
                <w:rFonts w:cs="Arial"/>
                <w:b/>
                <w:lang w:val="el-GR"/>
              </w:rPr>
            </w:pPr>
          </w:p>
        </w:tc>
        <w:tc>
          <w:tcPr>
            <w:tcW w:w="2552" w:type="dxa"/>
            <w:gridSpan w:val="2"/>
          </w:tcPr>
          <w:p w:rsidR="00EC2335" w:rsidRPr="00CA4B8A" w:rsidRDefault="00CA4B8A">
            <w:pPr>
              <w:pStyle w:val="FTactivityassignment"/>
              <w:jc w:val="center"/>
              <w:rPr>
                <w:rFonts w:cs="Arial"/>
                <w:b/>
                <w:lang w:val="en-US"/>
              </w:rPr>
            </w:pPr>
            <w:r w:rsidRPr="00CA4B8A">
              <w:rPr>
                <w:rFonts w:cs="Arial"/>
                <w:b/>
                <w:lang w:val="en-US"/>
              </w:rPr>
              <w:t>Taak 3</w:t>
            </w:r>
          </w:p>
        </w:tc>
      </w:tr>
      <w:tr w:rsidR="00260E39" w:rsidRPr="00CA4B8A" w:rsidTr="006E0B59">
        <w:trPr>
          <w:trHeight w:val="802"/>
        </w:trPr>
        <w:tc>
          <w:tcPr>
            <w:tcW w:w="1271"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jc w:val="center"/>
              <w:rPr>
                <w:rFonts w:cs="Arial"/>
                <w:lang w:val="el-GR"/>
              </w:rPr>
            </w:pPr>
          </w:p>
        </w:tc>
        <w:tc>
          <w:tcPr>
            <w:tcW w:w="1276"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bl>
    <w:p w:rsidR="00260E39" w:rsidRPr="00CA4B8A" w:rsidRDefault="00260E39" w:rsidP="002904DF">
      <w:pPr>
        <w:pStyle w:val="FTactivityassignment"/>
        <w:rPr>
          <w:rFonts w:cs="Arial"/>
          <w:sz w:val="2"/>
          <w:szCs w:val="2"/>
          <w:lang w:val="el-GR"/>
        </w:rPr>
      </w:pPr>
    </w:p>
    <w:p w:rsidR="00EC2335" w:rsidRPr="00CA4B8A" w:rsidRDefault="00B65503">
      <w:pPr>
        <w:pStyle w:val="FTactivityassignment"/>
        <w:rPr>
          <w:rFonts w:cs="Arial"/>
          <w:lang w:val="nl-NL"/>
        </w:rPr>
      </w:pPr>
      <w:r w:rsidRPr="00CA4B8A">
        <w:rPr>
          <w:rFonts w:cs="Arial"/>
          <w:lang w:val="nl-NL"/>
        </w:rPr>
        <w:t>(b</w:t>
      </w:r>
      <w:r w:rsidR="00CA4B8A" w:rsidRPr="00CA4B8A">
        <w:rPr>
          <w:rFonts w:cs="Arial"/>
          <w:lang w:val="nl-NL"/>
        </w:rPr>
        <w:t xml:space="preserve">) </w:t>
      </w:r>
      <w:r w:rsidR="00CA4B8A" w:rsidRPr="00CA4B8A">
        <w:rPr>
          <w:rFonts w:cs="Arial"/>
          <w:lang w:val="nl-NL"/>
        </w:rPr>
        <w:t xml:space="preserve">Leg voor elke opgave uit hoe het verslepen van het punt in </w:t>
      </w:r>
      <w:r w:rsidR="00CA4B8A" w:rsidRPr="00CA4B8A">
        <w:rPr>
          <w:rFonts w:cs="Arial"/>
          <w:lang w:val="nl-NL"/>
        </w:rPr>
        <w:t xml:space="preserve">de linker getallenlijn de manier verandert waarop het punt in de rechter getallenlijn beweegt. </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1:</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2:</w:t>
      </w:r>
    </w:p>
    <w:p w:rsidR="00EC2335" w:rsidRPr="00CA4B8A" w:rsidRDefault="00CA4B8A">
      <w:pPr>
        <w:pStyle w:val="FTactivityassignment"/>
        <w:rPr>
          <w:rFonts w:cs="Arial"/>
          <w:lang w:val="nl-NL"/>
        </w:rPr>
      </w:pPr>
      <w:r w:rsidRPr="00CA4B8A">
        <w:rPr>
          <w:rFonts w:cs="Arial"/>
          <w:lang w:val="nl-NL"/>
        </w:rPr>
        <w:t>Taak 3:</w:t>
      </w:r>
    </w:p>
    <w:p w:rsidR="002904DF" w:rsidRPr="00CA4B8A" w:rsidRDefault="002904DF" w:rsidP="002904DF">
      <w:pPr>
        <w:pStyle w:val="FTactivityassignment"/>
        <w:rPr>
          <w:rFonts w:cs="Arial"/>
          <w:sz w:val="16"/>
          <w:szCs w:val="20"/>
          <w:lang w:val="nl-NL"/>
        </w:rPr>
      </w:pPr>
    </w:p>
    <w:p w:rsidR="00EC2335" w:rsidRPr="00CA4B8A" w:rsidRDefault="00CA4B8A">
      <w:pPr>
        <w:pStyle w:val="FTactivityassignment"/>
        <w:rPr>
          <w:rFonts w:cs="Arial"/>
          <w:lang w:val="nl-NL"/>
        </w:rPr>
      </w:pPr>
      <w:r w:rsidRPr="00CA4B8A">
        <w:rPr>
          <w:rFonts w:cs="Arial"/>
          <w:lang w:val="nl-NL"/>
        </w:rPr>
        <w:t>(</w:t>
      </w:r>
      <w:r w:rsidR="00B65503" w:rsidRPr="00CA4B8A">
        <w:rPr>
          <w:rFonts w:cs="Arial"/>
          <w:lang w:val="nl-NL"/>
        </w:rPr>
        <w:t>c</w:t>
      </w:r>
      <w:r w:rsidRPr="00CA4B8A">
        <w:rPr>
          <w:rFonts w:cs="Arial"/>
          <w:lang w:val="nl-NL"/>
        </w:rPr>
        <w:t xml:space="preserve">) </w:t>
      </w:r>
      <w:r w:rsidRPr="00CA4B8A">
        <w:rPr>
          <w:rFonts w:cs="Arial"/>
          <w:lang w:val="nl-NL"/>
        </w:rPr>
        <w:t>Is het mogelijk om het rode punt in de rechter getallenlijn te slepen</w:t>
      </w:r>
      <w:r w:rsidRPr="00CA4B8A">
        <w:rPr>
          <w:rFonts w:cs="Arial"/>
          <w:lang w:val="nl-NL"/>
        </w:rPr>
        <w:t xml:space="preserve">? </w:t>
      </w:r>
      <w:r w:rsidRPr="00CA4B8A">
        <w:rPr>
          <w:rFonts w:cs="Arial"/>
          <w:lang w:val="nl-NL"/>
        </w:rPr>
        <w:t>Leg uit</w:t>
      </w:r>
      <w:r w:rsidRPr="00CA4B8A">
        <w:rPr>
          <w:rFonts w:cs="Arial"/>
          <w:lang w:val="nl-NL"/>
        </w:rPr>
        <w:t xml:space="preserve">. </w:t>
      </w:r>
    </w:p>
    <w:p w:rsidR="002904DF" w:rsidRPr="00CA4B8A" w:rsidRDefault="002904DF" w:rsidP="002904DF">
      <w:pPr>
        <w:pStyle w:val="FTactivityassignment"/>
        <w:rPr>
          <w:rFonts w:cs="Arial"/>
          <w:sz w:val="16"/>
          <w:szCs w:val="20"/>
          <w:lang w:val="nl-NL"/>
        </w:rPr>
      </w:pPr>
    </w:p>
    <w:p w:rsidR="00EC2335" w:rsidRPr="00CA4B8A" w:rsidRDefault="00B65503">
      <w:pPr>
        <w:tabs>
          <w:tab w:val="left" w:pos="1005"/>
        </w:tabs>
        <w:rPr>
          <w:rFonts w:ascii="Arial" w:hAnsi="Arial" w:cs="Arial"/>
          <w:iCs/>
          <w:szCs w:val="28"/>
          <w:lang w:val="nl-NL"/>
        </w:rPr>
      </w:pPr>
      <w:r w:rsidRPr="00CA4B8A">
        <w:rPr>
          <w:rFonts w:ascii="Arial" w:hAnsi="Arial" w:cs="Arial"/>
          <w:iCs/>
          <w:szCs w:val="28"/>
          <w:lang w:val="nl-NL"/>
        </w:rPr>
        <w:t>(d</w:t>
      </w:r>
      <w:r w:rsidR="00CA4B8A" w:rsidRPr="00CA4B8A">
        <w:rPr>
          <w:rFonts w:ascii="Arial" w:hAnsi="Arial" w:cs="Arial"/>
          <w:iCs/>
          <w:szCs w:val="28"/>
          <w:lang w:val="nl-NL"/>
        </w:rPr>
        <w:t xml:space="preserve">) </w:t>
      </w:r>
      <w:r w:rsidR="00CA4B8A" w:rsidRPr="00CA4B8A">
        <w:rPr>
          <w:rFonts w:ascii="Arial" w:hAnsi="Arial" w:cs="Arial"/>
          <w:iCs/>
          <w:szCs w:val="28"/>
          <w:lang w:val="nl-NL"/>
        </w:rPr>
        <w:t xml:space="preserve">Hoe verandert het punt in de rechter </w:t>
      </w:r>
      <w:r w:rsidR="00CA4B8A" w:rsidRPr="00CA4B8A">
        <w:rPr>
          <w:rFonts w:ascii="Arial" w:hAnsi="Arial" w:cs="Arial"/>
          <w:iCs/>
          <w:szCs w:val="28"/>
          <w:lang w:val="nl-NL"/>
        </w:rPr>
        <w:t xml:space="preserve">getallenlijn als het punt in de linker getallenlijn één eenheid verschilt? </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1:</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2:</w:t>
      </w:r>
    </w:p>
    <w:p w:rsidR="00EC2335" w:rsidRPr="00CA4B8A" w:rsidRDefault="00CA4B8A">
      <w:pPr>
        <w:pStyle w:val="FTactivityassignment"/>
        <w:rPr>
          <w:rFonts w:cs="Arial"/>
          <w:lang w:val="nl-NL"/>
        </w:rPr>
      </w:pPr>
      <w:r w:rsidRPr="00CA4B8A">
        <w:rPr>
          <w:rFonts w:cs="Arial"/>
          <w:lang w:val="nl-NL"/>
        </w:rPr>
        <w:t>Taak 3:</w:t>
      </w:r>
    </w:p>
    <w:p w:rsidR="00EC2335" w:rsidRPr="00CA4B8A" w:rsidRDefault="00CA4B8A">
      <w:pPr>
        <w:pStyle w:val="FTactivityassignment"/>
        <w:rPr>
          <w:rFonts w:cs="Arial"/>
          <w:lang w:val="nl-NL"/>
        </w:rPr>
      </w:pPr>
      <w:r w:rsidRPr="00CA4B8A">
        <w:rPr>
          <w:rFonts w:cs="Arial"/>
          <w:lang w:val="nl-NL"/>
        </w:rPr>
        <w:lastRenderedPageBreak/>
        <w:t>(</w:t>
      </w:r>
      <w:r w:rsidR="00B65503" w:rsidRPr="00CA4B8A">
        <w:rPr>
          <w:rFonts w:cs="Arial"/>
          <w:lang w:val="nl-NL"/>
        </w:rPr>
        <w:t>e</w:t>
      </w:r>
      <w:r w:rsidRPr="00CA4B8A">
        <w:rPr>
          <w:rFonts w:cs="Arial"/>
          <w:lang w:val="nl-NL"/>
        </w:rPr>
        <w:t xml:space="preserve">) </w:t>
      </w:r>
      <w:r w:rsidRPr="00CA4B8A">
        <w:rPr>
          <w:rFonts w:cs="Arial"/>
          <w:lang w:val="nl-NL"/>
        </w:rPr>
        <w:t xml:space="preserve">Welk getal in de linker getallenlijn komt overeen met </w:t>
      </w:r>
      <w:r w:rsidRPr="00CA4B8A">
        <w:rPr>
          <w:rFonts w:cs="Arial"/>
          <w:lang w:val="nl-NL"/>
        </w:rPr>
        <w:t xml:space="preserve">19 </w:t>
      </w:r>
      <w:r w:rsidRPr="00CA4B8A">
        <w:rPr>
          <w:rFonts w:cs="Arial"/>
          <w:lang w:val="nl-NL"/>
        </w:rPr>
        <w:t>in de rechter getallenlijn?</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1:</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2:</w:t>
      </w:r>
    </w:p>
    <w:p w:rsidR="00EC2335" w:rsidRPr="00CA4B8A" w:rsidRDefault="00CA4B8A">
      <w:pPr>
        <w:pStyle w:val="FTactivityassignment"/>
        <w:rPr>
          <w:rFonts w:cs="Arial"/>
          <w:lang w:val="nl-NL"/>
        </w:rPr>
      </w:pPr>
      <w:r w:rsidRPr="00CA4B8A">
        <w:rPr>
          <w:rFonts w:cs="Arial"/>
          <w:lang w:val="nl-NL"/>
        </w:rPr>
        <w:t>Taak 3:</w:t>
      </w:r>
    </w:p>
    <w:p w:rsidR="002904DF" w:rsidRPr="00CA4B8A" w:rsidRDefault="002904DF" w:rsidP="002904DF">
      <w:pPr>
        <w:tabs>
          <w:tab w:val="left" w:pos="1005"/>
        </w:tabs>
        <w:rPr>
          <w:rFonts w:ascii="Arial" w:hAnsi="Arial" w:cs="Arial"/>
          <w:iCs/>
          <w:szCs w:val="28"/>
          <w:lang w:val="nl-NL"/>
        </w:rPr>
      </w:pPr>
    </w:p>
    <w:p w:rsidR="00EC2335" w:rsidRPr="00CA4B8A" w:rsidRDefault="00CA4B8A">
      <w:pPr>
        <w:pStyle w:val="FTactivityassignment"/>
        <w:rPr>
          <w:rFonts w:cs="Arial"/>
          <w:lang w:val="nl-NL"/>
        </w:rPr>
      </w:pPr>
      <w:r w:rsidRPr="00CA4B8A">
        <w:rPr>
          <w:rFonts w:cs="Arial"/>
          <w:lang w:val="nl-NL"/>
        </w:rPr>
        <w:t>(</w:t>
      </w:r>
      <w:r w:rsidR="00B65503" w:rsidRPr="00CA4B8A">
        <w:rPr>
          <w:rFonts w:cs="Arial"/>
          <w:lang w:val="nl-NL"/>
        </w:rPr>
        <w:t>f</w:t>
      </w:r>
      <w:r w:rsidRPr="00CA4B8A">
        <w:rPr>
          <w:rFonts w:cs="Arial"/>
          <w:lang w:val="nl-NL"/>
        </w:rPr>
        <w:t xml:space="preserve">) </w:t>
      </w:r>
      <w:r w:rsidRPr="00CA4B8A">
        <w:rPr>
          <w:rFonts w:cs="Arial"/>
          <w:lang w:val="nl-NL"/>
        </w:rPr>
        <w:t xml:space="preserve">Welk getal in de rechter getallenlijn </w:t>
      </w:r>
      <w:r w:rsidRPr="00CA4B8A">
        <w:rPr>
          <w:rFonts w:cs="Arial"/>
          <w:lang w:val="nl-NL"/>
        </w:rPr>
        <w:t xml:space="preserve">komt overeen met </w:t>
      </w:r>
      <w:r w:rsidRPr="00CA4B8A">
        <w:rPr>
          <w:rFonts w:cs="Arial"/>
          <w:lang w:val="nl-NL"/>
        </w:rPr>
        <w:t xml:space="preserve">100 </w:t>
      </w:r>
      <w:r w:rsidRPr="00CA4B8A">
        <w:rPr>
          <w:rFonts w:cs="Arial"/>
          <w:lang w:val="nl-NL"/>
        </w:rPr>
        <w:t xml:space="preserve">in de linker getallenlijn? </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1:</w:t>
      </w:r>
    </w:p>
    <w:p w:rsidR="00EC2335" w:rsidRPr="00CA4B8A" w:rsidRDefault="00CA4B8A">
      <w:pPr>
        <w:pStyle w:val="FTactivityassignment"/>
        <w:rPr>
          <w:rFonts w:cs="Arial"/>
          <w:lang w:val="nl-NL"/>
        </w:rPr>
      </w:pPr>
      <w:r w:rsidRPr="00CA4B8A">
        <w:rPr>
          <w:rFonts w:cs="Arial"/>
          <w:lang w:val="nl-NL"/>
        </w:rPr>
        <w:t xml:space="preserve">Taak </w:t>
      </w:r>
      <w:r w:rsidRPr="00CA4B8A">
        <w:rPr>
          <w:rFonts w:cs="Arial"/>
          <w:lang w:val="nl-NL"/>
        </w:rPr>
        <w:t>2:</w:t>
      </w:r>
    </w:p>
    <w:p w:rsidR="00EC2335" w:rsidRPr="00CA4B8A" w:rsidRDefault="00CA4B8A">
      <w:pPr>
        <w:pStyle w:val="FTactivityassignment"/>
        <w:rPr>
          <w:rFonts w:cs="Arial"/>
          <w:lang w:val="nl-NL"/>
        </w:rPr>
      </w:pPr>
      <w:r w:rsidRPr="00CA4B8A">
        <w:rPr>
          <w:rFonts w:cs="Arial"/>
          <w:lang w:val="nl-NL"/>
        </w:rPr>
        <w:t>Taak 3:</w:t>
      </w:r>
    </w:p>
    <w:p w:rsidR="002904DF" w:rsidRPr="00CA4B8A" w:rsidRDefault="002904DF" w:rsidP="002904DF">
      <w:pPr>
        <w:pStyle w:val="FTactivityassignment"/>
        <w:rPr>
          <w:rFonts w:cs="Arial"/>
          <w:lang w:val="nl-NL"/>
        </w:rPr>
      </w:pPr>
    </w:p>
    <w:p w:rsidR="00EC2335" w:rsidRPr="00CA4B8A" w:rsidRDefault="00CA4B8A">
      <w:pPr>
        <w:pStyle w:val="FTactivityassignment"/>
        <w:rPr>
          <w:rFonts w:cs="Arial"/>
          <w:lang w:val="nl-NL"/>
        </w:rPr>
      </w:pPr>
      <w:r w:rsidRPr="00CA4B8A">
        <w:rPr>
          <w:rFonts w:cs="Arial"/>
          <w:lang w:val="nl-NL"/>
        </w:rPr>
        <w:t>(</w:t>
      </w:r>
      <w:r w:rsidR="00B65503" w:rsidRPr="00CA4B8A">
        <w:rPr>
          <w:rFonts w:cs="Arial"/>
          <w:lang w:val="nl-NL"/>
        </w:rPr>
        <w:t>g</w:t>
      </w:r>
      <w:r w:rsidRPr="00CA4B8A">
        <w:rPr>
          <w:rFonts w:cs="Arial"/>
          <w:lang w:val="nl-NL"/>
        </w:rPr>
        <w:t xml:space="preserve">) Vergelijk de beweging van de groene pijl in de </w:t>
      </w:r>
      <w:r w:rsidR="00260E39" w:rsidRPr="00CA4B8A">
        <w:rPr>
          <w:rFonts w:cs="Arial"/>
          <w:lang w:val="nl-NL"/>
        </w:rPr>
        <w:t xml:space="preserve">drie </w:t>
      </w:r>
      <w:r w:rsidRPr="00CA4B8A">
        <w:rPr>
          <w:rFonts w:cs="Arial"/>
          <w:lang w:val="nl-NL"/>
        </w:rPr>
        <w:t>opdrachten. (markeer de sporen van de pijl)</w:t>
      </w:r>
    </w:p>
    <w:p w:rsidR="009A6106" w:rsidRPr="00CA4B8A" w:rsidRDefault="009A6106">
      <w:pPr>
        <w:rPr>
          <w:rFonts w:ascii="Arial" w:hAnsi="Arial" w:cs="Arial"/>
          <w:b/>
          <w:bCs/>
          <w:lang w:val="nl-NL"/>
        </w:rPr>
      </w:pPr>
    </w:p>
    <w:p w:rsidR="00EC2335" w:rsidRPr="00CA4B8A" w:rsidRDefault="00CA4B8A">
      <w:pPr>
        <w:pStyle w:val="berschrift1"/>
        <w:spacing w:line="360" w:lineRule="auto"/>
        <w:rPr>
          <w:rFonts w:ascii="Arial" w:eastAsiaTheme="minorHAnsi" w:hAnsi="Arial" w:cs="Arial"/>
          <w:b/>
          <w:iCs/>
          <w:color w:val="auto"/>
          <w:sz w:val="28"/>
          <w:szCs w:val="36"/>
          <w:lang w:val="nl-NL"/>
        </w:rPr>
      </w:pPr>
      <w:r w:rsidRPr="00CA4B8A">
        <w:rPr>
          <w:rFonts w:ascii="Arial" w:eastAsiaTheme="minorHAnsi" w:hAnsi="Arial" w:cs="Arial"/>
          <w:b/>
          <w:iCs/>
          <w:color w:val="auto"/>
          <w:sz w:val="28"/>
          <w:szCs w:val="36"/>
          <w:lang w:val="nl-NL"/>
        </w:rPr>
        <w:t xml:space="preserve">Activiteit </w:t>
      </w:r>
      <w:r w:rsidR="00B65503" w:rsidRPr="00CA4B8A">
        <w:rPr>
          <w:rFonts w:ascii="Arial" w:eastAsiaTheme="minorHAnsi" w:hAnsi="Arial" w:cs="Arial"/>
          <w:b/>
          <w:iCs/>
          <w:color w:val="auto"/>
          <w:sz w:val="28"/>
          <w:szCs w:val="36"/>
          <w:lang w:val="nl-NL"/>
        </w:rPr>
        <w:t>1</w:t>
      </w:r>
    </w:p>
    <w:p w:rsidR="00EC2335" w:rsidRPr="00CA4B8A" w:rsidRDefault="00CA4B8A">
      <w:pPr>
        <w:pStyle w:val="FTactivityassignment"/>
        <w:rPr>
          <w:rFonts w:cs="Arial"/>
          <w:lang w:val="nl-NL"/>
        </w:rPr>
      </w:pPr>
      <w:r w:rsidRPr="00CA4B8A">
        <w:rPr>
          <w:rFonts w:cs="Arial"/>
          <w:lang w:val="nl-NL"/>
        </w:rPr>
        <w:t xml:space="preserve">Sleep het punt op de linker getallenlijn en kijk wat er gebeurt in </w:t>
      </w:r>
      <w:r w:rsidRPr="00CA4B8A">
        <w:rPr>
          <w:rFonts w:cs="Arial"/>
          <w:lang w:val="nl-NL"/>
        </w:rPr>
        <w:t xml:space="preserve">de rechter getallenlijn in elke taak </w:t>
      </w:r>
      <w:r w:rsidR="00B65503" w:rsidRPr="00CA4B8A">
        <w:rPr>
          <w:rFonts w:cs="Arial"/>
          <w:lang w:val="nl-NL"/>
        </w:rPr>
        <w:t>(</w:t>
      </w:r>
      <w:hyperlink r:id="rId9" w:history="1">
        <w:r w:rsidR="00B62960" w:rsidRPr="00CA4B8A">
          <w:rPr>
            <w:rStyle w:val="Hyperlink"/>
            <w:rFonts w:cs="Arial"/>
            <w:lang w:val="nl-NL"/>
          </w:rPr>
          <w:t>Functies Machines (Taken 4, 5, 6) - GeoGebra</w:t>
        </w:r>
      </w:hyperlink>
      <w:r w:rsidR="00B65503" w:rsidRPr="00CA4B8A">
        <w:rPr>
          <w:rFonts w:cs="Arial"/>
          <w:lang w:val="nl-NL"/>
        </w:rPr>
        <w:t>).</w:t>
      </w:r>
    </w:p>
    <w:p w:rsidR="00EC2335" w:rsidRPr="00CA4B8A" w:rsidRDefault="00CA4B8A">
      <w:pPr>
        <w:pStyle w:val="FTactivityassignment"/>
        <w:rPr>
          <w:rFonts w:cs="Arial"/>
          <w:lang w:val="nl-NL"/>
        </w:rPr>
      </w:pPr>
      <w:r w:rsidRPr="00CA4B8A">
        <w:rPr>
          <w:rFonts w:cs="Arial"/>
          <w:lang w:val="nl-NL"/>
        </w:rPr>
        <w:t>(</w:t>
      </w:r>
      <w:r w:rsidRPr="00CA4B8A">
        <w:rPr>
          <w:rFonts w:cs="Arial"/>
          <w:lang w:val="nl-NL"/>
        </w:rPr>
        <w:t>a</w:t>
      </w:r>
      <w:r w:rsidRPr="00CA4B8A">
        <w:rPr>
          <w:rFonts w:cs="Arial"/>
          <w:lang w:val="nl-NL"/>
        </w:rPr>
        <w:t xml:space="preserve">) </w:t>
      </w:r>
      <w:r w:rsidRPr="00CA4B8A">
        <w:rPr>
          <w:rFonts w:cs="Arial"/>
          <w:lang w:val="nl-NL"/>
        </w:rPr>
        <w:t xml:space="preserve">Vul de </w:t>
      </w:r>
      <w:r w:rsidR="00B65503" w:rsidRPr="00CA4B8A">
        <w:rPr>
          <w:rFonts w:cs="Arial"/>
          <w:lang w:val="nl-NL"/>
        </w:rPr>
        <w:t>tabellen</w:t>
      </w:r>
      <w:r w:rsidRPr="00CA4B8A">
        <w:rPr>
          <w:rFonts w:cs="Arial"/>
          <w:lang w:val="nl-NL"/>
        </w:rPr>
        <w:t xml:space="preserve"> in</w:t>
      </w:r>
      <w:r w:rsidR="00260E39" w:rsidRPr="00CA4B8A">
        <w:rPr>
          <w:rFonts w:cs="Arial"/>
          <w:lang w:val="nl-NL"/>
        </w:rPr>
        <w:t>.</w:t>
      </w:r>
    </w:p>
    <w:tbl>
      <w:tblPr>
        <w:tblStyle w:val="Tabellenraster"/>
        <w:tblW w:w="9351" w:type="dxa"/>
        <w:tblLook w:val="04A0" w:firstRow="1" w:lastRow="0" w:firstColumn="1" w:lastColumn="0" w:noHBand="0" w:noVBand="1"/>
      </w:tblPr>
      <w:tblGrid>
        <w:gridCol w:w="1549"/>
        <w:gridCol w:w="1549"/>
        <w:gridCol w:w="222"/>
        <w:gridCol w:w="1549"/>
        <w:gridCol w:w="1549"/>
        <w:gridCol w:w="222"/>
        <w:gridCol w:w="1549"/>
        <w:gridCol w:w="1549"/>
      </w:tblGrid>
      <w:tr w:rsidR="00260E39" w:rsidRPr="00CA4B8A" w:rsidTr="006E0B59">
        <w:tc>
          <w:tcPr>
            <w:tcW w:w="2547" w:type="dxa"/>
            <w:gridSpan w:val="2"/>
          </w:tcPr>
          <w:p w:rsidR="00EC2335" w:rsidRPr="00CA4B8A" w:rsidRDefault="00CA4B8A">
            <w:pPr>
              <w:pStyle w:val="FTactivityassignment"/>
              <w:jc w:val="center"/>
              <w:rPr>
                <w:rFonts w:cs="Arial"/>
                <w:b/>
                <w:lang w:val="en-US"/>
              </w:rPr>
            </w:pPr>
            <w:proofErr w:type="spellStart"/>
            <w:r w:rsidRPr="00CA4B8A">
              <w:rPr>
                <w:rFonts w:cs="Arial"/>
                <w:b/>
                <w:lang w:val="en-US"/>
              </w:rPr>
              <w:t>Taak</w:t>
            </w:r>
            <w:proofErr w:type="spellEnd"/>
            <w:r w:rsidRPr="00CA4B8A">
              <w:rPr>
                <w:rFonts w:cs="Arial"/>
                <w:b/>
                <w:lang w:val="en-US"/>
              </w:rPr>
              <w:t xml:space="preserve"> </w:t>
            </w:r>
            <w:r w:rsidRPr="00CA4B8A">
              <w:rPr>
                <w:rFonts w:cs="Arial"/>
                <w:b/>
                <w:lang w:val="el-GR"/>
              </w:rPr>
              <w:t>4</w:t>
            </w:r>
          </w:p>
        </w:tc>
        <w:tc>
          <w:tcPr>
            <w:tcW w:w="850" w:type="dxa"/>
            <w:tcBorders>
              <w:top w:val="nil"/>
              <w:bottom w:val="nil"/>
            </w:tcBorders>
          </w:tcPr>
          <w:p w:rsidR="00260E39" w:rsidRPr="00CA4B8A" w:rsidRDefault="00260E39" w:rsidP="006E0B59">
            <w:pPr>
              <w:pStyle w:val="FTactivityassignment"/>
              <w:rPr>
                <w:rFonts w:cs="Arial"/>
                <w:b/>
                <w:lang w:val="el-GR"/>
              </w:rPr>
            </w:pPr>
          </w:p>
        </w:tc>
        <w:tc>
          <w:tcPr>
            <w:tcW w:w="2552" w:type="dxa"/>
            <w:gridSpan w:val="2"/>
          </w:tcPr>
          <w:p w:rsidR="00EC2335" w:rsidRPr="00CA4B8A" w:rsidRDefault="00CA4B8A">
            <w:pPr>
              <w:pStyle w:val="FTactivityassignment"/>
              <w:jc w:val="center"/>
              <w:rPr>
                <w:rFonts w:cs="Arial"/>
                <w:b/>
                <w:lang w:val="en-US"/>
              </w:rPr>
            </w:pPr>
            <w:r w:rsidRPr="00CA4B8A">
              <w:rPr>
                <w:rFonts w:cs="Arial"/>
                <w:b/>
                <w:lang w:val="en-US"/>
              </w:rPr>
              <w:t>Taak 5</w:t>
            </w: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jc w:val="center"/>
              <w:rPr>
                <w:rFonts w:cs="Arial"/>
                <w:b/>
                <w:lang w:val="el-GR"/>
              </w:rPr>
            </w:pPr>
          </w:p>
        </w:tc>
        <w:tc>
          <w:tcPr>
            <w:tcW w:w="2552" w:type="dxa"/>
            <w:gridSpan w:val="2"/>
          </w:tcPr>
          <w:p w:rsidR="00EC2335" w:rsidRPr="00CA4B8A" w:rsidRDefault="00CA4B8A">
            <w:pPr>
              <w:pStyle w:val="FTactivityassignment"/>
              <w:jc w:val="center"/>
              <w:rPr>
                <w:rFonts w:cs="Arial"/>
                <w:b/>
                <w:lang w:val="en-US"/>
              </w:rPr>
            </w:pPr>
            <w:r w:rsidRPr="00CA4B8A">
              <w:rPr>
                <w:rFonts w:cs="Arial"/>
                <w:b/>
                <w:lang w:val="en-US"/>
              </w:rPr>
              <w:t>Taak 6</w:t>
            </w:r>
          </w:p>
        </w:tc>
      </w:tr>
      <w:tr w:rsidR="00260E39" w:rsidRPr="00CA4B8A" w:rsidTr="006E0B59">
        <w:trPr>
          <w:trHeight w:val="802"/>
        </w:trPr>
        <w:tc>
          <w:tcPr>
            <w:tcW w:w="1271"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jc w:val="center"/>
              <w:rPr>
                <w:rFonts w:cs="Arial"/>
                <w:lang w:val="el-GR"/>
              </w:rPr>
            </w:pPr>
          </w:p>
        </w:tc>
        <w:tc>
          <w:tcPr>
            <w:tcW w:w="1276" w:type="dxa"/>
          </w:tcPr>
          <w:p w:rsidR="00EC2335" w:rsidRPr="00CA4B8A" w:rsidRDefault="00CA4B8A">
            <w:pPr>
              <w:pStyle w:val="FTactivityassignment"/>
              <w:jc w:val="center"/>
              <w:rPr>
                <w:rFonts w:cs="Arial"/>
                <w:lang w:val="en-US"/>
              </w:rPr>
            </w:pPr>
            <w:r w:rsidRPr="00CA4B8A">
              <w:rPr>
                <w:rFonts w:cs="Arial"/>
                <w:lang w:val="en-US"/>
              </w:rPr>
              <w:t>Nummerregel links</w:t>
            </w:r>
          </w:p>
        </w:tc>
        <w:tc>
          <w:tcPr>
            <w:tcW w:w="1276" w:type="dxa"/>
          </w:tcPr>
          <w:p w:rsidR="00EC2335" w:rsidRPr="00CA4B8A" w:rsidRDefault="00CA4B8A">
            <w:pPr>
              <w:pStyle w:val="FTactivityassignment"/>
              <w:jc w:val="center"/>
              <w:rPr>
                <w:rFonts w:cs="Arial"/>
                <w:lang w:val="en-US"/>
              </w:rPr>
            </w:pPr>
            <w:r w:rsidRPr="00CA4B8A">
              <w:rPr>
                <w:rFonts w:cs="Arial"/>
                <w:lang w:val="en-US"/>
              </w:rPr>
              <w:t>Nummerregel rechts</w:t>
            </w: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r w:rsidR="00260E39" w:rsidRPr="00CA4B8A" w:rsidTr="006E0B59">
        <w:tc>
          <w:tcPr>
            <w:tcW w:w="1271"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nil"/>
              <w:bottom w:val="nil"/>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850" w:type="dxa"/>
            <w:tcBorders>
              <w:top w:val="single" w:sz="4" w:space="0" w:color="FFFFFF" w:themeColor="background1"/>
              <w:bottom w:val="single" w:sz="4" w:space="0" w:color="FFFFFF" w:themeColor="background1"/>
            </w:tcBorders>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c>
          <w:tcPr>
            <w:tcW w:w="1276" w:type="dxa"/>
          </w:tcPr>
          <w:p w:rsidR="00260E39" w:rsidRPr="00CA4B8A" w:rsidRDefault="00260E39" w:rsidP="006E0B59">
            <w:pPr>
              <w:pStyle w:val="FTactivityassignment"/>
              <w:rPr>
                <w:rFonts w:cs="Arial"/>
                <w:lang w:val="el-GR"/>
              </w:rPr>
            </w:pPr>
          </w:p>
        </w:tc>
      </w:tr>
    </w:tbl>
    <w:p w:rsidR="006E3566" w:rsidRPr="00CA4B8A" w:rsidRDefault="006E3566" w:rsidP="002904DF">
      <w:pPr>
        <w:tabs>
          <w:tab w:val="left" w:pos="1005"/>
        </w:tabs>
        <w:rPr>
          <w:rFonts w:ascii="Arial" w:hAnsi="Arial" w:cs="Arial"/>
          <w:lang w:val="en-US"/>
        </w:rPr>
      </w:pPr>
    </w:p>
    <w:p w:rsidR="00EC2335" w:rsidRPr="00CA4B8A" w:rsidRDefault="00CA4B8A">
      <w:pPr>
        <w:tabs>
          <w:tab w:val="left" w:pos="1005"/>
        </w:tabs>
        <w:rPr>
          <w:rFonts w:ascii="Arial" w:hAnsi="Arial" w:cs="Arial"/>
          <w:iCs/>
          <w:szCs w:val="28"/>
          <w:lang w:val="nl-NL"/>
        </w:rPr>
      </w:pPr>
      <w:r w:rsidRPr="00CA4B8A">
        <w:rPr>
          <w:rFonts w:ascii="Arial" w:hAnsi="Arial" w:cs="Arial"/>
          <w:lang w:val="nl-NL"/>
        </w:rPr>
        <w:t xml:space="preserve">(b) </w:t>
      </w:r>
      <w:r w:rsidRPr="00CA4B8A">
        <w:rPr>
          <w:rFonts w:ascii="Arial" w:hAnsi="Arial" w:cs="Arial"/>
          <w:iCs/>
          <w:szCs w:val="28"/>
          <w:lang w:val="nl-NL"/>
        </w:rPr>
        <w:t xml:space="preserve">Hoe verandert het punt in de rechter getallenlijn als het punt in de linker getallenlijn één eenheid verschilt? </w:t>
      </w:r>
    </w:p>
    <w:p w:rsidR="00EC2335" w:rsidRPr="00CA4B8A" w:rsidRDefault="00CA4B8A">
      <w:pPr>
        <w:pStyle w:val="FTactivityassignment"/>
        <w:rPr>
          <w:rFonts w:cs="Arial"/>
          <w:lang w:val="nl-NL"/>
        </w:rPr>
      </w:pPr>
      <w:r w:rsidRPr="00CA4B8A">
        <w:rPr>
          <w:rFonts w:cs="Arial"/>
          <w:lang w:val="nl-NL"/>
        </w:rPr>
        <w:t xml:space="preserve">Taak </w:t>
      </w:r>
      <w:r w:rsidR="00260E39" w:rsidRPr="00CA4B8A">
        <w:rPr>
          <w:rFonts w:cs="Arial"/>
          <w:lang w:val="nl-NL"/>
        </w:rPr>
        <w:t>4:</w:t>
      </w:r>
    </w:p>
    <w:p w:rsidR="00EC2335" w:rsidRPr="00CA4B8A" w:rsidRDefault="00CA4B8A">
      <w:pPr>
        <w:pStyle w:val="FTactivityassignment"/>
        <w:rPr>
          <w:rFonts w:cs="Arial"/>
          <w:lang w:val="nl-NL"/>
        </w:rPr>
      </w:pPr>
      <w:r w:rsidRPr="00CA4B8A">
        <w:rPr>
          <w:rFonts w:cs="Arial"/>
          <w:lang w:val="nl-NL"/>
        </w:rPr>
        <w:t xml:space="preserve">Taak </w:t>
      </w:r>
      <w:r w:rsidR="00260E39" w:rsidRPr="00CA4B8A">
        <w:rPr>
          <w:rFonts w:cs="Arial"/>
          <w:lang w:val="nl-NL"/>
        </w:rPr>
        <w:t>5:</w:t>
      </w:r>
    </w:p>
    <w:p w:rsidR="00EC2335" w:rsidRPr="00CA4B8A" w:rsidRDefault="00CA4B8A">
      <w:pPr>
        <w:pStyle w:val="FTactivityassignment"/>
        <w:rPr>
          <w:rFonts w:cs="Arial"/>
          <w:lang w:val="nl-NL"/>
        </w:rPr>
      </w:pPr>
      <w:r w:rsidRPr="00CA4B8A">
        <w:rPr>
          <w:rFonts w:cs="Arial"/>
          <w:lang w:val="nl-NL"/>
        </w:rPr>
        <w:t>Taak 6:</w:t>
      </w:r>
    </w:p>
    <w:p w:rsidR="00EC2335" w:rsidRPr="00CA4B8A" w:rsidRDefault="00CA4B8A">
      <w:pPr>
        <w:pStyle w:val="FTactivityassignment"/>
        <w:rPr>
          <w:rFonts w:cs="Arial"/>
          <w:lang w:val="nl-NL"/>
        </w:rPr>
      </w:pPr>
      <w:r w:rsidRPr="00CA4B8A">
        <w:rPr>
          <w:rFonts w:cs="Arial"/>
          <w:lang w:val="nl-NL"/>
        </w:rPr>
        <w:lastRenderedPageBreak/>
        <w:t xml:space="preserve">Vergelijk de steilheid van de variatie in de </w:t>
      </w:r>
      <w:r w:rsidR="00260E39" w:rsidRPr="00CA4B8A">
        <w:rPr>
          <w:rFonts w:cs="Arial"/>
          <w:lang w:val="nl-NL"/>
        </w:rPr>
        <w:t xml:space="preserve">drie </w:t>
      </w:r>
      <w:r w:rsidRPr="00CA4B8A">
        <w:rPr>
          <w:rFonts w:cs="Arial"/>
          <w:lang w:val="nl-NL"/>
        </w:rPr>
        <w:t>taken.</w:t>
      </w:r>
    </w:p>
    <w:p w:rsidR="006E3566" w:rsidRPr="00CA4B8A" w:rsidRDefault="006E3566" w:rsidP="002904DF">
      <w:pPr>
        <w:pStyle w:val="FTactivityassignment"/>
        <w:rPr>
          <w:rFonts w:cs="Arial"/>
          <w:lang w:val="nl-NL"/>
        </w:rPr>
      </w:pPr>
    </w:p>
    <w:p w:rsidR="00EC2335" w:rsidRPr="00CA4B8A" w:rsidRDefault="00CA4B8A">
      <w:pPr>
        <w:pStyle w:val="FTactivityassignment"/>
        <w:rPr>
          <w:rFonts w:cs="Arial"/>
          <w:lang w:val="nl-NL"/>
        </w:rPr>
      </w:pPr>
      <w:r w:rsidRPr="00CA4B8A">
        <w:rPr>
          <w:rFonts w:cs="Arial"/>
          <w:lang w:val="nl-NL"/>
        </w:rPr>
        <w:t>(</w:t>
      </w:r>
      <w:r w:rsidRPr="00CA4B8A">
        <w:rPr>
          <w:rFonts w:cs="Arial"/>
          <w:lang w:val="nl-NL"/>
        </w:rPr>
        <w:t>c</w:t>
      </w:r>
      <w:r w:rsidRPr="00CA4B8A">
        <w:rPr>
          <w:rFonts w:cs="Arial"/>
          <w:lang w:val="nl-NL"/>
        </w:rPr>
        <w:t xml:space="preserve">) </w:t>
      </w:r>
      <w:r w:rsidRPr="00CA4B8A">
        <w:rPr>
          <w:rFonts w:cs="Arial"/>
          <w:lang w:val="nl-NL"/>
        </w:rPr>
        <w:t xml:space="preserve">Welk getal in de linker getallenlijn komt overeen met </w:t>
      </w:r>
      <w:r w:rsidRPr="00CA4B8A">
        <w:rPr>
          <w:rFonts w:cs="Arial"/>
          <w:lang w:val="nl-NL"/>
        </w:rPr>
        <w:t xml:space="preserve">19 </w:t>
      </w:r>
      <w:r w:rsidRPr="00CA4B8A">
        <w:rPr>
          <w:rFonts w:cs="Arial"/>
          <w:lang w:val="nl-NL"/>
        </w:rPr>
        <w:t>in de rechter getallenlijn?</w:t>
      </w:r>
    </w:p>
    <w:p w:rsidR="00EC2335" w:rsidRPr="00CA4B8A" w:rsidRDefault="00CA4B8A">
      <w:pPr>
        <w:pStyle w:val="FTactivityassignment"/>
        <w:rPr>
          <w:rFonts w:cs="Arial"/>
          <w:lang w:val="nl-NL"/>
        </w:rPr>
      </w:pPr>
      <w:r w:rsidRPr="00CA4B8A">
        <w:rPr>
          <w:rFonts w:cs="Arial"/>
          <w:lang w:val="nl-NL"/>
        </w:rPr>
        <w:t>Taak 4:</w:t>
      </w:r>
    </w:p>
    <w:p w:rsidR="00EC2335" w:rsidRPr="00CA4B8A" w:rsidRDefault="00CA4B8A">
      <w:pPr>
        <w:pStyle w:val="FTactivityassignment"/>
        <w:rPr>
          <w:rFonts w:cs="Arial"/>
          <w:lang w:val="nl-NL"/>
        </w:rPr>
      </w:pPr>
      <w:r w:rsidRPr="00CA4B8A">
        <w:rPr>
          <w:rFonts w:cs="Arial"/>
          <w:lang w:val="nl-NL"/>
        </w:rPr>
        <w:t>Taak 5:</w:t>
      </w:r>
    </w:p>
    <w:p w:rsidR="00EC2335" w:rsidRPr="00CA4B8A" w:rsidRDefault="00CA4B8A">
      <w:pPr>
        <w:pStyle w:val="FTactivityassignment"/>
        <w:rPr>
          <w:rFonts w:cs="Arial"/>
          <w:lang w:val="nl-NL"/>
        </w:rPr>
      </w:pPr>
      <w:r w:rsidRPr="00CA4B8A">
        <w:rPr>
          <w:rFonts w:cs="Arial"/>
          <w:lang w:val="nl-NL"/>
        </w:rPr>
        <w:t>Taak 6:</w:t>
      </w:r>
    </w:p>
    <w:p w:rsidR="002904DF" w:rsidRPr="00CA4B8A" w:rsidRDefault="002904DF" w:rsidP="002904DF">
      <w:pPr>
        <w:tabs>
          <w:tab w:val="left" w:pos="1005"/>
        </w:tabs>
        <w:rPr>
          <w:rFonts w:ascii="Arial" w:hAnsi="Arial" w:cs="Arial"/>
          <w:iCs/>
          <w:szCs w:val="28"/>
          <w:lang w:val="nl-NL"/>
        </w:rPr>
      </w:pPr>
    </w:p>
    <w:p w:rsidR="00EC2335" w:rsidRPr="00CA4B8A" w:rsidRDefault="00CA4B8A">
      <w:pPr>
        <w:pStyle w:val="FTactivityassignment"/>
        <w:rPr>
          <w:rFonts w:cs="Arial"/>
          <w:lang w:val="nl-NL"/>
        </w:rPr>
      </w:pPr>
      <w:r w:rsidRPr="00CA4B8A">
        <w:rPr>
          <w:rFonts w:cs="Arial"/>
          <w:lang w:val="nl-NL"/>
        </w:rPr>
        <w:t>(</w:t>
      </w:r>
      <w:r w:rsidRPr="00CA4B8A">
        <w:rPr>
          <w:rFonts w:cs="Arial"/>
          <w:lang w:val="nl-NL"/>
        </w:rPr>
        <w:t>d</w:t>
      </w:r>
      <w:r w:rsidRPr="00CA4B8A">
        <w:rPr>
          <w:rFonts w:cs="Arial"/>
          <w:lang w:val="nl-NL"/>
        </w:rPr>
        <w:t xml:space="preserve">) </w:t>
      </w:r>
      <w:r w:rsidRPr="00CA4B8A">
        <w:rPr>
          <w:rFonts w:cs="Arial"/>
          <w:lang w:val="nl-NL"/>
        </w:rPr>
        <w:t xml:space="preserve">Welk getal in de rechter getallenlijn komt overeen met </w:t>
      </w:r>
      <w:r w:rsidRPr="00CA4B8A">
        <w:rPr>
          <w:rFonts w:cs="Arial"/>
          <w:lang w:val="nl-NL"/>
        </w:rPr>
        <w:t xml:space="preserve">100 </w:t>
      </w:r>
      <w:r w:rsidRPr="00CA4B8A">
        <w:rPr>
          <w:rFonts w:cs="Arial"/>
          <w:lang w:val="nl-NL"/>
        </w:rPr>
        <w:t xml:space="preserve">in de linker </w:t>
      </w:r>
      <w:r w:rsidRPr="00CA4B8A">
        <w:rPr>
          <w:rFonts w:cs="Arial"/>
          <w:lang w:val="nl-NL"/>
        </w:rPr>
        <w:t xml:space="preserve">getallenlijn? </w:t>
      </w:r>
    </w:p>
    <w:p w:rsidR="00EC2335" w:rsidRPr="00CA4B8A" w:rsidRDefault="00CA4B8A">
      <w:pPr>
        <w:pStyle w:val="FTactivityassignment"/>
        <w:rPr>
          <w:rFonts w:cs="Arial"/>
          <w:lang w:val="nl-NL"/>
        </w:rPr>
      </w:pPr>
      <w:r w:rsidRPr="00CA4B8A">
        <w:rPr>
          <w:rFonts w:cs="Arial"/>
          <w:lang w:val="nl-NL"/>
        </w:rPr>
        <w:t>Taak 4:</w:t>
      </w:r>
    </w:p>
    <w:p w:rsidR="00EC2335" w:rsidRPr="00CA4B8A" w:rsidRDefault="00CA4B8A">
      <w:pPr>
        <w:pStyle w:val="FTactivityassignment"/>
        <w:rPr>
          <w:rFonts w:cs="Arial"/>
          <w:lang w:val="nl-NL"/>
        </w:rPr>
      </w:pPr>
      <w:r w:rsidRPr="00CA4B8A">
        <w:rPr>
          <w:rFonts w:cs="Arial"/>
          <w:lang w:val="nl-NL"/>
        </w:rPr>
        <w:t>Taak 5:</w:t>
      </w:r>
    </w:p>
    <w:p w:rsidR="00EC2335" w:rsidRPr="00CA4B8A" w:rsidRDefault="00CA4B8A">
      <w:pPr>
        <w:pStyle w:val="FTactivityassignment"/>
        <w:rPr>
          <w:rFonts w:cs="Arial"/>
          <w:lang w:val="nl-NL"/>
        </w:rPr>
      </w:pPr>
      <w:r w:rsidRPr="00CA4B8A">
        <w:rPr>
          <w:rFonts w:cs="Arial"/>
          <w:lang w:val="nl-NL"/>
        </w:rPr>
        <w:t>Taak 6:</w:t>
      </w:r>
    </w:p>
    <w:p w:rsidR="002904DF" w:rsidRPr="00CA4B8A" w:rsidRDefault="002904DF" w:rsidP="002904DF">
      <w:pPr>
        <w:tabs>
          <w:tab w:val="left" w:pos="1005"/>
        </w:tabs>
        <w:rPr>
          <w:rFonts w:ascii="Arial" w:hAnsi="Arial" w:cs="Arial"/>
          <w:iCs/>
          <w:szCs w:val="28"/>
          <w:lang w:val="nl-NL"/>
        </w:rPr>
      </w:pPr>
    </w:p>
    <w:p w:rsidR="00EC2335" w:rsidRPr="00CA4B8A" w:rsidRDefault="00CA4B8A">
      <w:pPr>
        <w:pStyle w:val="FTactivityassignment"/>
        <w:rPr>
          <w:rFonts w:cs="Arial"/>
          <w:lang w:val="nl-NL"/>
        </w:rPr>
      </w:pPr>
      <w:r w:rsidRPr="00CA4B8A">
        <w:rPr>
          <w:rFonts w:cs="Arial"/>
          <w:lang w:val="nl-NL"/>
        </w:rPr>
        <w:t>(</w:t>
      </w:r>
      <w:r w:rsidRPr="00CA4B8A">
        <w:rPr>
          <w:rFonts w:cs="Arial"/>
          <w:lang w:val="nl-NL"/>
        </w:rPr>
        <w:t>e</w:t>
      </w:r>
      <w:r w:rsidRPr="00CA4B8A">
        <w:rPr>
          <w:rFonts w:cs="Arial"/>
          <w:lang w:val="nl-NL"/>
        </w:rPr>
        <w:t xml:space="preserve">) </w:t>
      </w:r>
      <w:r w:rsidRPr="00CA4B8A">
        <w:rPr>
          <w:rFonts w:cs="Arial"/>
          <w:lang w:val="nl-NL"/>
        </w:rPr>
        <w:t xml:space="preserve">Beschrijf in woorden de regel van de overeenkomst tussen de twee </w:t>
      </w:r>
      <w:r w:rsidR="00B65503" w:rsidRPr="00CA4B8A">
        <w:rPr>
          <w:rFonts w:cs="Arial"/>
          <w:lang w:val="nl-NL"/>
        </w:rPr>
        <w:t>getallenlijnen</w:t>
      </w:r>
      <w:r w:rsidRPr="00CA4B8A">
        <w:rPr>
          <w:rFonts w:cs="Arial"/>
          <w:lang w:val="nl-NL"/>
        </w:rPr>
        <w:t xml:space="preserve">. Hoe </w:t>
      </w:r>
      <w:r w:rsidR="00B65503" w:rsidRPr="00CA4B8A">
        <w:rPr>
          <w:rFonts w:cs="Arial"/>
          <w:lang w:val="nl-NL"/>
        </w:rPr>
        <w:t xml:space="preserve">heeft </w:t>
      </w:r>
      <w:r w:rsidRPr="00CA4B8A">
        <w:rPr>
          <w:rFonts w:cs="Arial"/>
          <w:lang w:val="nl-NL"/>
        </w:rPr>
        <w:t>de variatie van de rechter getallenlijn wanneer de linker getallenlijn met 1 verandert</w:t>
      </w:r>
      <w:r w:rsidR="00B65503" w:rsidRPr="00CA4B8A">
        <w:rPr>
          <w:rFonts w:cs="Arial"/>
          <w:lang w:val="nl-NL"/>
        </w:rPr>
        <w:t xml:space="preserve">, </w:t>
      </w:r>
      <w:r w:rsidRPr="00CA4B8A">
        <w:rPr>
          <w:rFonts w:cs="Arial"/>
          <w:lang w:val="nl-NL"/>
        </w:rPr>
        <w:t xml:space="preserve">je geholpen </w:t>
      </w:r>
      <w:r w:rsidR="00B65503" w:rsidRPr="00CA4B8A">
        <w:rPr>
          <w:rFonts w:cs="Arial"/>
          <w:lang w:val="nl-NL"/>
        </w:rPr>
        <w:t xml:space="preserve">om </w:t>
      </w:r>
      <w:r w:rsidRPr="00CA4B8A">
        <w:rPr>
          <w:rFonts w:cs="Arial"/>
          <w:lang w:val="nl-NL"/>
        </w:rPr>
        <w:t>de regel te achterhalen?</w:t>
      </w:r>
    </w:p>
    <w:p w:rsidR="00EC2335" w:rsidRPr="00CA4B8A" w:rsidRDefault="00CA4B8A">
      <w:pPr>
        <w:pStyle w:val="FTactivityassignment"/>
        <w:rPr>
          <w:rFonts w:cs="Arial"/>
          <w:lang w:val="nl-NL"/>
        </w:rPr>
      </w:pPr>
      <w:r w:rsidRPr="00CA4B8A">
        <w:rPr>
          <w:rFonts w:cs="Arial"/>
          <w:lang w:val="nl-NL"/>
        </w:rPr>
        <w:t>Taak 4:</w:t>
      </w:r>
    </w:p>
    <w:p w:rsidR="00EC2335" w:rsidRPr="00CA4B8A" w:rsidRDefault="00CA4B8A">
      <w:pPr>
        <w:pStyle w:val="FTactivityassignment"/>
        <w:rPr>
          <w:rFonts w:cs="Arial"/>
          <w:lang w:val="nl-NL"/>
        </w:rPr>
      </w:pPr>
      <w:r w:rsidRPr="00CA4B8A">
        <w:rPr>
          <w:rFonts w:cs="Arial"/>
          <w:lang w:val="nl-NL"/>
        </w:rPr>
        <w:t>Taak 5:</w:t>
      </w:r>
    </w:p>
    <w:p w:rsidR="00EC2335" w:rsidRPr="00CA4B8A" w:rsidRDefault="00CA4B8A">
      <w:pPr>
        <w:pStyle w:val="FTactivityassignment"/>
        <w:rPr>
          <w:rFonts w:cs="Arial"/>
          <w:lang w:val="nl-NL"/>
        </w:rPr>
      </w:pPr>
      <w:r w:rsidRPr="00CA4B8A">
        <w:rPr>
          <w:rFonts w:cs="Arial"/>
          <w:lang w:val="nl-NL"/>
        </w:rPr>
        <w:t>Taak 6:</w:t>
      </w:r>
    </w:p>
    <w:p w:rsidR="00B0372E" w:rsidRPr="00CA4B8A" w:rsidRDefault="00B0372E" w:rsidP="002904DF">
      <w:pPr>
        <w:tabs>
          <w:tab w:val="left" w:pos="1005"/>
        </w:tabs>
        <w:rPr>
          <w:rFonts w:ascii="Arial" w:hAnsi="Arial" w:cs="Arial"/>
          <w:iCs/>
          <w:szCs w:val="28"/>
          <w:lang w:val="nl-NL"/>
        </w:rPr>
      </w:pPr>
    </w:p>
    <w:p w:rsidR="00260E39" w:rsidRPr="00CA4B8A" w:rsidRDefault="00260E39" w:rsidP="002904DF">
      <w:pPr>
        <w:tabs>
          <w:tab w:val="left" w:pos="1005"/>
        </w:tabs>
        <w:rPr>
          <w:rFonts w:ascii="Arial" w:hAnsi="Arial" w:cs="Arial"/>
          <w:iCs/>
          <w:szCs w:val="28"/>
          <w:lang w:val="nl-NL"/>
        </w:rPr>
      </w:pPr>
    </w:p>
    <w:p w:rsidR="00B65503" w:rsidRPr="00CA4B8A" w:rsidRDefault="00B65503" w:rsidP="002904DF">
      <w:pPr>
        <w:tabs>
          <w:tab w:val="left" w:pos="1005"/>
        </w:tabs>
        <w:rPr>
          <w:rFonts w:ascii="Arial" w:hAnsi="Arial" w:cs="Arial"/>
          <w:iCs/>
          <w:szCs w:val="28"/>
          <w:lang w:val="nl-NL"/>
        </w:rPr>
      </w:pPr>
    </w:p>
    <w:p w:rsidR="006E3566" w:rsidRPr="00CA4B8A" w:rsidRDefault="006E3566" w:rsidP="00B65503">
      <w:pPr>
        <w:pStyle w:val="berschrift1"/>
        <w:spacing w:line="360" w:lineRule="auto"/>
        <w:rPr>
          <w:rFonts w:ascii="Arial" w:eastAsiaTheme="minorHAnsi" w:hAnsi="Arial" w:cs="Arial"/>
          <w:b/>
          <w:iCs/>
          <w:color w:val="auto"/>
          <w:sz w:val="28"/>
          <w:szCs w:val="36"/>
          <w:lang w:val="nl-NL"/>
        </w:rPr>
      </w:pPr>
    </w:p>
    <w:p w:rsidR="006E3566" w:rsidRPr="00CA4B8A" w:rsidRDefault="006E3566" w:rsidP="00B65503">
      <w:pPr>
        <w:pStyle w:val="berschrift1"/>
        <w:spacing w:line="360" w:lineRule="auto"/>
        <w:rPr>
          <w:rFonts w:ascii="Arial" w:eastAsiaTheme="minorHAnsi" w:hAnsi="Arial" w:cs="Arial"/>
          <w:b/>
          <w:iCs/>
          <w:color w:val="auto"/>
          <w:sz w:val="28"/>
          <w:szCs w:val="36"/>
          <w:lang w:val="nl-NL"/>
        </w:rPr>
      </w:pPr>
    </w:p>
    <w:p w:rsidR="006E3566" w:rsidRPr="00CA4B8A" w:rsidRDefault="006E3566" w:rsidP="00B65503">
      <w:pPr>
        <w:pStyle w:val="berschrift1"/>
        <w:spacing w:line="360" w:lineRule="auto"/>
        <w:rPr>
          <w:rFonts w:ascii="Arial" w:eastAsiaTheme="minorHAnsi" w:hAnsi="Arial" w:cs="Arial"/>
          <w:b/>
          <w:iCs/>
          <w:color w:val="auto"/>
          <w:sz w:val="28"/>
          <w:szCs w:val="36"/>
          <w:lang w:val="nl-NL"/>
        </w:rPr>
      </w:pPr>
    </w:p>
    <w:p w:rsidR="006E3566" w:rsidRPr="00CA4B8A" w:rsidRDefault="006E3566" w:rsidP="006E3566">
      <w:pPr>
        <w:rPr>
          <w:rFonts w:ascii="Arial" w:hAnsi="Arial" w:cs="Arial"/>
          <w:lang w:val="nl-NL"/>
        </w:rPr>
      </w:pPr>
    </w:p>
    <w:p w:rsidR="006E3566" w:rsidRPr="00CA4B8A" w:rsidRDefault="006E3566" w:rsidP="006E3566">
      <w:pPr>
        <w:rPr>
          <w:rFonts w:ascii="Arial" w:hAnsi="Arial" w:cs="Arial"/>
          <w:lang w:val="nl-NL"/>
        </w:rPr>
      </w:pPr>
    </w:p>
    <w:p w:rsidR="00EC2335" w:rsidRPr="00CA4B8A" w:rsidRDefault="00CA4B8A">
      <w:pPr>
        <w:pStyle w:val="berschrift1"/>
        <w:spacing w:line="360" w:lineRule="auto"/>
        <w:rPr>
          <w:rFonts w:ascii="Arial" w:eastAsiaTheme="minorHAnsi" w:hAnsi="Arial" w:cs="Arial"/>
          <w:b/>
          <w:iCs/>
          <w:color w:val="auto"/>
          <w:sz w:val="28"/>
          <w:szCs w:val="36"/>
          <w:lang w:val="nl-NL"/>
        </w:rPr>
      </w:pPr>
      <w:r w:rsidRPr="00CA4B8A">
        <w:rPr>
          <w:rFonts w:ascii="Arial" w:eastAsiaTheme="minorHAnsi" w:hAnsi="Arial" w:cs="Arial"/>
          <w:b/>
          <w:iCs/>
          <w:color w:val="auto"/>
          <w:sz w:val="28"/>
          <w:szCs w:val="36"/>
          <w:lang w:val="nl-NL"/>
        </w:rPr>
        <w:lastRenderedPageBreak/>
        <w:t>Activiteit 2</w:t>
      </w:r>
      <w:r w:rsidRPr="00CA4B8A">
        <w:rPr>
          <w:rFonts w:ascii="Arial" w:eastAsiaTheme="minorHAnsi" w:hAnsi="Arial" w:cs="Arial"/>
          <w:b/>
          <w:iCs/>
          <w:color w:val="auto"/>
          <w:sz w:val="28"/>
          <w:szCs w:val="36"/>
          <w:lang w:val="nl-NL"/>
        </w:rPr>
        <w:t>:</w:t>
      </w:r>
    </w:p>
    <w:p w:rsidR="00EC2335" w:rsidRPr="00CA4B8A" w:rsidRDefault="00CA4B8A">
      <w:pPr>
        <w:tabs>
          <w:tab w:val="center" w:pos="2601"/>
        </w:tabs>
        <w:spacing w:after="0" w:line="240" w:lineRule="auto"/>
        <w:rPr>
          <w:rFonts w:ascii="Arial" w:hAnsi="Arial" w:cs="Arial"/>
          <w:lang w:val="nl-NL"/>
        </w:rPr>
      </w:pPr>
      <w:r w:rsidRPr="00CA4B8A">
        <w:rPr>
          <w:rFonts w:ascii="Arial" w:hAnsi="Arial" w:cs="Arial"/>
          <w:lang w:val="nl-NL"/>
        </w:rPr>
        <w:t xml:space="preserve"> Vul de onderstaande tabellen in.</w:t>
      </w:r>
    </w:p>
    <w:tbl>
      <w:tblPr>
        <w:tblStyle w:val="Gitternetztabelle4Akzent3"/>
        <w:tblpPr w:leftFromText="180" w:rightFromText="180" w:vertAnchor="text" w:horzAnchor="margin" w:tblpXSpec="right" w:tblpY="383"/>
        <w:tblW w:w="0" w:type="auto"/>
        <w:tblLook w:val="04A0" w:firstRow="1" w:lastRow="0" w:firstColumn="1" w:lastColumn="0" w:noHBand="0" w:noVBand="1"/>
      </w:tblPr>
      <w:tblGrid>
        <w:gridCol w:w="1807"/>
        <w:gridCol w:w="1807"/>
      </w:tblGrid>
      <w:tr w:rsidR="00B65503" w:rsidRPr="00CA4B8A"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INVOER</w:t>
            </w:r>
          </w:p>
        </w:tc>
        <w:tc>
          <w:tcPr>
            <w:tcW w:w="1807" w:type="dxa"/>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3</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4</w:t>
            </w:r>
          </w:p>
        </w:tc>
      </w:tr>
      <w:tr w:rsidR="00B65503" w:rsidRPr="00CA4B8A"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6</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13</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9</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22</w:t>
            </w: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2</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1</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34</w:t>
            </w:r>
          </w:p>
        </w:tc>
      </w:tr>
      <w:tr w:rsidR="00B65503" w:rsidRPr="00CA4B8A"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x</w:t>
            </w: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y</w:t>
            </w:r>
          </w:p>
        </w:tc>
      </w:tr>
      <w:tr w:rsidR="00B65503" w:rsidRPr="00CA4B8A" w:rsidTr="00372214">
        <w:trPr>
          <w:trHeight w:val="550"/>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Y="6328"/>
        <w:tblW w:w="0" w:type="auto"/>
        <w:tblLook w:val="04A0" w:firstRow="1" w:lastRow="0" w:firstColumn="1" w:lastColumn="0" w:noHBand="0" w:noVBand="1"/>
      </w:tblPr>
      <w:tblGrid>
        <w:gridCol w:w="1807"/>
        <w:gridCol w:w="1807"/>
      </w:tblGrid>
      <w:tr w:rsidR="00B65503" w:rsidRPr="00CA4B8A"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INVOER</w:t>
            </w:r>
          </w:p>
        </w:tc>
        <w:tc>
          <w:tcPr>
            <w:tcW w:w="1807" w:type="dxa"/>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0</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9</w:t>
            </w:r>
          </w:p>
        </w:tc>
      </w:tr>
      <w:tr w:rsidR="00B65503" w:rsidRPr="00CA4B8A"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3</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18</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4</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25</w:t>
            </w: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7</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58</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109</w:t>
            </w:r>
          </w:p>
        </w:tc>
      </w:tr>
      <w:tr w:rsidR="00B65503" w:rsidRPr="00CA4B8A"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x</w:t>
            </w: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y</w:t>
            </w:r>
          </w:p>
        </w:tc>
      </w:tr>
      <w:tr w:rsidR="00B65503" w:rsidRPr="00CA4B8A"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XSpec="right" w:tblpY="6357"/>
        <w:tblW w:w="0" w:type="auto"/>
        <w:tblLook w:val="04A0" w:firstRow="1" w:lastRow="0" w:firstColumn="1" w:lastColumn="0" w:noHBand="0" w:noVBand="1"/>
      </w:tblPr>
      <w:tblGrid>
        <w:gridCol w:w="1807"/>
        <w:gridCol w:w="1807"/>
      </w:tblGrid>
      <w:tr w:rsidR="00B65503" w:rsidRPr="00CA4B8A" w:rsidTr="00B65503">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INVOER</w:t>
            </w:r>
          </w:p>
        </w:tc>
        <w:tc>
          <w:tcPr>
            <w:tcW w:w="1807" w:type="dxa"/>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0</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-1</w:t>
            </w:r>
          </w:p>
        </w:tc>
      </w:tr>
      <w:tr w:rsidR="00B65503" w:rsidRPr="00CA4B8A"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5</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0</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10</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1</w:t>
            </w: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l-GR" w:eastAsia="en-GB"/>
              </w:rPr>
            </w:pPr>
            <w:r w:rsidRPr="00CA4B8A">
              <w:rPr>
                <w:rFonts w:ascii="Arial" w:eastAsia="Times New Roman" w:hAnsi="Arial" w:cs="Arial"/>
                <w:color w:val="000000"/>
                <w:lang w:val="el-GR" w:eastAsia="en-GB"/>
              </w:rPr>
              <w:t>12</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 xml:space="preserve">1 </w:t>
            </w:r>
            <m:oMath>
              <m:f>
                <m:fPr>
                  <m:ctrlPr>
                    <w:rPr>
                      <w:rFonts w:ascii="Cambria Math" w:eastAsia="Times New Roman" w:hAnsi="Cambria Math" w:cs="Arial"/>
                      <w:i/>
                      <w:color w:val="000000"/>
                      <w:lang w:val="el-GR" w:eastAsia="en-GB"/>
                    </w:rPr>
                  </m:ctrlPr>
                </m:fPr>
                <m:num>
                  <m:r>
                    <w:rPr>
                      <w:rFonts w:ascii="Cambria Math" w:eastAsia="Times New Roman" w:hAnsi="Cambria Math" w:cs="Arial"/>
                      <w:color w:val="000000"/>
                      <w:lang w:val="el-GR" w:eastAsia="en-GB"/>
                    </w:rPr>
                    <m:t>2</m:t>
                  </m:r>
                </m:num>
                <m:den>
                  <m:r>
                    <w:rPr>
                      <w:rFonts w:ascii="Cambria Math" w:eastAsia="Times New Roman" w:hAnsi="Cambria Math" w:cs="Arial"/>
                      <w:color w:val="000000"/>
                      <w:lang w:val="el-GR" w:eastAsia="en-GB"/>
                    </w:rPr>
                    <m:t>5</m:t>
                  </m:r>
                </m:den>
              </m:f>
            </m:oMath>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val="en-US"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r w:rsidRPr="00CA4B8A">
              <w:rPr>
                <w:rFonts w:ascii="Arial" w:eastAsia="Times New Roman" w:hAnsi="Arial" w:cs="Arial"/>
                <w:color w:val="000000"/>
                <w:lang w:val="el-GR" w:eastAsia="en-GB"/>
              </w:rPr>
              <w:t>2</w:t>
            </w:r>
          </w:p>
        </w:tc>
      </w:tr>
      <w:tr w:rsidR="00B65503" w:rsidRPr="00CA4B8A"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val="en-US" w:eastAsia="en-GB"/>
              </w:rPr>
            </w:pPr>
            <w:r w:rsidRPr="00CA4B8A">
              <w:rPr>
                <w:rFonts w:ascii="Arial" w:eastAsia="Times New Roman" w:hAnsi="Arial" w:cs="Arial"/>
                <w:color w:val="000000"/>
                <w:lang w:val="en-US" w:eastAsia="en-GB"/>
              </w:rPr>
              <w:t>x</w:t>
            </w: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eastAsia="en-GB"/>
              </w:rPr>
            </w:pPr>
            <w:r w:rsidRPr="00CA4B8A">
              <w:rPr>
                <w:rFonts w:ascii="Arial" w:eastAsia="Times New Roman" w:hAnsi="Arial" w:cs="Arial"/>
                <w:color w:val="000000"/>
                <w:lang w:val="en-US" w:eastAsia="en-GB"/>
              </w:rPr>
              <w:t>y</w:t>
            </w:r>
          </w:p>
        </w:tc>
      </w:tr>
      <w:tr w:rsidR="00B65503" w:rsidRPr="00CA4B8A" w:rsidTr="00372214">
        <w:trPr>
          <w:trHeight w:val="523"/>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B65503">
            <w:pPr>
              <w:spacing w:before="100" w:after="160" w:line="254" w:lineRule="atLeast"/>
              <w:jc w:val="center"/>
              <w:rPr>
                <w:rFonts w:ascii="Arial" w:eastAsia="Times New Roman" w:hAnsi="Arial" w:cs="Arial"/>
                <w:color w:val="000000"/>
                <w:lang w:eastAsia="en-GB"/>
              </w:rPr>
            </w:pPr>
          </w:p>
        </w:tc>
        <w:tc>
          <w:tcPr>
            <w:tcW w:w="1807" w:type="dxa"/>
            <w:hideMark/>
          </w:tcPr>
          <w:p w:rsidR="00B65503" w:rsidRPr="00CA4B8A" w:rsidRDefault="00B65503" w:rsidP="00B65503">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tbl>
      <w:tblPr>
        <w:tblStyle w:val="Gitternetztabelle4Akzent3"/>
        <w:tblpPr w:leftFromText="180" w:rightFromText="180" w:vertAnchor="text" w:horzAnchor="margin" w:tblpY="320"/>
        <w:tblW w:w="0" w:type="auto"/>
        <w:tblLook w:val="04A0" w:firstRow="1" w:lastRow="0" w:firstColumn="1" w:lastColumn="0" w:noHBand="0" w:noVBand="1"/>
      </w:tblPr>
      <w:tblGrid>
        <w:gridCol w:w="1807"/>
        <w:gridCol w:w="1807"/>
      </w:tblGrid>
      <w:tr w:rsidR="00B65503" w:rsidRPr="00CA4B8A"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n-US" w:eastAsia="en-GB"/>
              </w:rPr>
            </w:pPr>
            <w:r w:rsidRPr="00CA4B8A">
              <w:rPr>
                <w:rFonts w:ascii="Arial" w:eastAsia="Times New Roman" w:hAnsi="Arial" w:cs="Arial"/>
                <w:b w:val="0"/>
                <w:bCs w:val="0"/>
                <w:color w:val="000000"/>
                <w:sz w:val="28"/>
                <w:szCs w:val="28"/>
                <w:lang w:val="en-US" w:eastAsia="en-GB"/>
              </w:rPr>
              <w:t>INVOER</w:t>
            </w:r>
          </w:p>
        </w:tc>
        <w:tc>
          <w:tcPr>
            <w:tcW w:w="1807" w:type="dxa"/>
            <w:hideMark/>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n-US"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0</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3</w:t>
            </w:r>
          </w:p>
        </w:tc>
      </w:tr>
      <w:tr w:rsidR="00B65503" w:rsidRPr="00CA4B8A" w:rsidTr="00372214">
        <w:trPr>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5</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13</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7</w:t>
            </w: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17</w:t>
            </w: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10</w:t>
            </w: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23</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12</w:t>
            </w: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B65503" w:rsidRPr="00CA4B8A" w:rsidTr="00372214">
        <w:trPr>
          <w:trHeight w:val="22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color w:val="000000"/>
                <w:lang w:eastAsia="en-GB"/>
              </w:rPr>
            </w:pPr>
            <w:r w:rsidRPr="00CA4B8A">
              <w:rPr>
                <w:rFonts w:ascii="Arial" w:eastAsia="Times New Roman" w:hAnsi="Arial" w:cs="Arial"/>
                <w:color w:val="000000"/>
                <w:lang w:eastAsia="en-GB"/>
              </w:rPr>
              <w:t>15</w:t>
            </w: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rsidR="00EC2335" w:rsidRPr="00CA4B8A" w:rsidRDefault="00CA4B8A">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11</w:t>
            </w:r>
          </w:p>
        </w:tc>
      </w:tr>
      <w:tr w:rsidR="00B65503" w:rsidRPr="00CA4B8A" w:rsidTr="00372214">
        <w:trPr>
          <w:trHeight w:val="66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rsidR="00EC2335" w:rsidRPr="00CA4B8A" w:rsidRDefault="00CA4B8A">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A4B8A">
              <w:rPr>
                <w:rFonts w:ascii="Arial" w:eastAsia="Times New Roman" w:hAnsi="Arial" w:cs="Arial"/>
                <w:color w:val="000000"/>
                <w:lang w:eastAsia="en-GB"/>
              </w:rPr>
              <w:t>43</w:t>
            </w:r>
          </w:p>
        </w:tc>
      </w:tr>
    </w:tbl>
    <w:p w:rsidR="00EC2335" w:rsidRPr="00CA4B8A" w:rsidRDefault="00CA4B8A">
      <w:pPr>
        <w:rPr>
          <w:rFonts w:ascii="Arial" w:hAnsi="Arial" w:cs="Arial"/>
          <w:lang w:val="nl-NL"/>
        </w:rPr>
      </w:pPr>
      <w:r w:rsidRPr="00CA4B8A">
        <w:rPr>
          <w:rFonts w:ascii="Arial" w:hAnsi="Arial" w:cs="Arial"/>
          <w:lang w:val="nl-NL"/>
        </w:rPr>
        <w:br w:type="page"/>
      </w:r>
      <w:r w:rsidRPr="00CA4B8A">
        <w:rPr>
          <w:rFonts w:ascii="Arial" w:hAnsi="Arial" w:cs="Arial"/>
          <w:lang w:val="nl-NL"/>
        </w:rPr>
        <w:lastRenderedPageBreak/>
        <w:t>B</w:t>
      </w:r>
      <w:r w:rsidRPr="00CA4B8A">
        <w:rPr>
          <w:rFonts w:ascii="Arial" w:hAnsi="Arial" w:cs="Arial"/>
          <w:lang w:val="nl-NL"/>
        </w:rPr>
        <w:t xml:space="preserve">. </w:t>
      </w:r>
      <w:r w:rsidRPr="00CA4B8A">
        <w:rPr>
          <w:rFonts w:ascii="Arial" w:hAnsi="Arial" w:cs="Arial"/>
          <w:lang w:val="nl-NL"/>
        </w:rPr>
        <w:t xml:space="preserve">Vul de onderstaande tabellen </w:t>
      </w:r>
      <w:r w:rsidRPr="00CA4B8A">
        <w:rPr>
          <w:rFonts w:ascii="Arial" w:hAnsi="Arial" w:cs="Arial"/>
          <w:lang w:val="nl-NL"/>
        </w:rPr>
        <w:t xml:space="preserve">in </w:t>
      </w:r>
      <w:r w:rsidRPr="00CA4B8A">
        <w:rPr>
          <w:rFonts w:ascii="Arial" w:hAnsi="Arial" w:cs="Arial"/>
          <w:lang w:val="nl-NL"/>
        </w:rPr>
        <w:t>volgens je eigen regels.</w:t>
      </w:r>
    </w:p>
    <w:tbl>
      <w:tblPr>
        <w:tblStyle w:val="Gitternetztabelle4Akzent3"/>
        <w:tblpPr w:leftFromText="180" w:rightFromText="180" w:vertAnchor="text" w:horzAnchor="page" w:tblpX="1907" w:tblpY="134"/>
        <w:tblW w:w="0" w:type="auto"/>
        <w:tblLook w:val="04A0" w:firstRow="1" w:lastRow="0" w:firstColumn="1" w:lastColumn="0" w:noHBand="0" w:noVBand="1"/>
      </w:tblPr>
      <w:tblGrid>
        <w:gridCol w:w="1807"/>
        <w:gridCol w:w="1807"/>
      </w:tblGrid>
      <w:tr w:rsidR="00B65503" w:rsidRPr="00CA4B8A"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INVOER</w:t>
            </w:r>
          </w:p>
        </w:tc>
        <w:tc>
          <w:tcPr>
            <w:tcW w:w="1807" w:type="dxa"/>
            <w:hideMark/>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n-US"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bl>
    <w:tbl>
      <w:tblPr>
        <w:tblStyle w:val="Gitternetztabelle4Akzent3"/>
        <w:tblpPr w:leftFromText="180" w:rightFromText="180" w:vertAnchor="text" w:horzAnchor="margin" w:tblpXSpec="right" w:tblpY="156"/>
        <w:tblW w:w="0" w:type="auto"/>
        <w:tblLook w:val="04A0" w:firstRow="1" w:lastRow="0" w:firstColumn="1" w:lastColumn="0" w:noHBand="0" w:noVBand="1"/>
      </w:tblPr>
      <w:tblGrid>
        <w:gridCol w:w="1807"/>
        <w:gridCol w:w="1807"/>
      </w:tblGrid>
      <w:tr w:rsidR="00B65503" w:rsidRPr="00CA4B8A" w:rsidTr="0037221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07" w:type="dxa"/>
            <w:hideMark/>
          </w:tcPr>
          <w:p w:rsidR="00EC2335" w:rsidRPr="00CA4B8A" w:rsidRDefault="00CA4B8A">
            <w:pPr>
              <w:spacing w:before="100" w:after="160" w:line="254" w:lineRule="atLeast"/>
              <w:jc w:val="center"/>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INVOER</w:t>
            </w:r>
          </w:p>
        </w:tc>
        <w:tc>
          <w:tcPr>
            <w:tcW w:w="1807" w:type="dxa"/>
            <w:hideMark/>
          </w:tcPr>
          <w:p w:rsidR="00EC2335" w:rsidRPr="00CA4B8A" w:rsidRDefault="00CA4B8A">
            <w:pPr>
              <w:spacing w:before="100" w:after="160" w:line="254"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val="el-GR" w:eastAsia="en-GB"/>
              </w:rPr>
            </w:pPr>
            <w:r w:rsidRPr="00CA4B8A">
              <w:rPr>
                <w:rFonts w:ascii="Arial" w:eastAsia="Times New Roman" w:hAnsi="Arial" w:cs="Arial"/>
                <w:b w:val="0"/>
                <w:bCs w:val="0"/>
                <w:color w:val="000000"/>
                <w:sz w:val="28"/>
                <w:szCs w:val="28"/>
                <w:lang w:val="en-US" w:eastAsia="en-GB"/>
              </w:rPr>
              <w:t>UITGANG</w:t>
            </w: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48"/>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5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l-GR"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val="en-US" w:eastAsia="en-GB"/>
              </w:rPr>
            </w:pPr>
          </w:p>
        </w:tc>
        <w:tc>
          <w:tcPr>
            <w:tcW w:w="1807" w:type="dxa"/>
            <w:hideMark/>
          </w:tcPr>
          <w:p w:rsidR="00B65503" w:rsidRPr="00CA4B8A" w:rsidRDefault="00B65503" w:rsidP="00372214">
            <w:pPr>
              <w:spacing w:before="100" w:after="160" w:line="254"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l-GR" w:eastAsia="en-GB"/>
              </w:rPr>
            </w:pPr>
          </w:p>
        </w:tc>
      </w:tr>
      <w:tr w:rsidR="00B65503" w:rsidRPr="00CA4B8A" w:rsidTr="00372214">
        <w:trPr>
          <w:trHeight w:val="552"/>
        </w:trPr>
        <w:tc>
          <w:tcPr>
            <w:cnfStyle w:val="001000000000" w:firstRow="0" w:lastRow="0" w:firstColumn="1" w:lastColumn="0" w:oddVBand="0" w:evenVBand="0" w:oddHBand="0" w:evenHBand="0" w:firstRowFirstColumn="0" w:firstRowLastColumn="0" w:lastRowFirstColumn="0" w:lastRowLastColumn="0"/>
            <w:tcW w:w="1807" w:type="dxa"/>
            <w:hideMark/>
          </w:tcPr>
          <w:p w:rsidR="00B65503" w:rsidRPr="00CA4B8A" w:rsidRDefault="00B65503" w:rsidP="00372214">
            <w:pPr>
              <w:spacing w:before="100" w:after="160" w:line="254" w:lineRule="atLeast"/>
              <w:jc w:val="center"/>
              <w:rPr>
                <w:rFonts w:ascii="Arial" w:eastAsia="Times New Roman" w:hAnsi="Arial" w:cs="Arial"/>
                <w:color w:val="000000"/>
                <w:lang w:eastAsia="en-GB"/>
              </w:rPr>
            </w:pPr>
          </w:p>
        </w:tc>
        <w:tc>
          <w:tcPr>
            <w:tcW w:w="1807" w:type="dxa"/>
            <w:hideMark/>
          </w:tcPr>
          <w:p w:rsidR="00B65503" w:rsidRPr="00CA4B8A" w:rsidRDefault="00B65503" w:rsidP="00372214">
            <w:pPr>
              <w:spacing w:before="100" w:after="160" w:line="254"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n-GB"/>
              </w:rPr>
            </w:pPr>
          </w:p>
        </w:tc>
      </w:tr>
    </w:tbl>
    <w:p w:rsidR="00B65503" w:rsidRPr="00CA4B8A" w:rsidRDefault="00B65503" w:rsidP="00B65503">
      <w:pPr>
        <w:tabs>
          <w:tab w:val="center" w:pos="2601"/>
        </w:tabs>
        <w:rPr>
          <w:rFonts w:ascii="Arial" w:hAnsi="Arial" w:cs="Arial"/>
        </w:rPr>
      </w:pPr>
    </w:p>
    <w:p w:rsidR="00B65503" w:rsidRPr="00CA4B8A" w:rsidRDefault="00B65503" w:rsidP="00B65503">
      <w:pPr>
        <w:tabs>
          <w:tab w:val="left" w:pos="6131"/>
        </w:tabs>
        <w:rPr>
          <w:rFonts w:ascii="Arial" w:hAnsi="Arial" w:cs="Arial"/>
        </w:rPr>
      </w:pPr>
      <w:r w:rsidRPr="00CA4B8A">
        <w:rPr>
          <w:rFonts w:ascii="Arial" w:hAnsi="Arial" w:cs="Arial"/>
        </w:rPr>
        <w:tab/>
      </w:r>
    </w:p>
    <w:p w:rsidR="00B65503" w:rsidRPr="00CA4B8A" w:rsidRDefault="00B65503" w:rsidP="00B65503">
      <w:pPr>
        <w:tabs>
          <w:tab w:val="center" w:pos="2601"/>
        </w:tabs>
        <w:rPr>
          <w:rFonts w:ascii="Arial" w:hAnsi="Arial" w:cs="Arial"/>
        </w:rPr>
      </w:pPr>
    </w:p>
    <w:p w:rsidR="00EC2335" w:rsidRPr="00CA4B8A" w:rsidRDefault="00CA4B8A">
      <w:pPr>
        <w:spacing w:after="0" w:line="240" w:lineRule="auto"/>
        <w:jc w:val="both"/>
        <w:rPr>
          <w:rFonts w:ascii="Arial" w:hAnsi="Arial" w:cs="Arial"/>
          <w:lang w:val="nl-NL"/>
        </w:rPr>
      </w:pPr>
      <w:r w:rsidRPr="00CA4B8A">
        <w:rPr>
          <w:rFonts w:ascii="Arial" w:hAnsi="Arial" w:cs="Arial"/>
          <w:lang w:val="nl-NL"/>
        </w:rPr>
        <w:t>C</w:t>
      </w:r>
      <w:r w:rsidRPr="00CA4B8A">
        <w:rPr>
          <w:rFonts w:ascii="Arial" w:hAnsi="Arial" w:cs="Arial"/>
          <w:lang w:val="nl-NL"/>
        </w:rPr>
        <w:t xml:space="preserve">. </w:t>
      </w:r>
      <w:r w:rsidRPr="00CA4B8A">
        <w:rPr>
          <w:rFonts w:ascii="Arial" w:hAnsi="Arial" w:cs="Arial"/>
          <w:lang w:val="nl-NL"/>
        </w:rPr>
        <w:t xml:space="preserve">Een functiemachine heeft invoer- </w:t>
      </w:r>
      <w:r w:rsidRPr="00CA4B8A">
        <w:rPr>
          <w:rFonts w:ascii="Arial" w:hAnsi="Arial" w:cs="Arial"/>
          <w:lang w:val="nl-NL"/>
        </w:rPr>
        <w:t xml:space="preserve">en uitvoerwaarden gecreëerd. Hieronder </w:t>
      </w:r>
      <w:r w:rsidRPr="00CA4B8A">
        <w:rPr>
          <w:rFonts w:ascii="Arial" w:hAnsi="Arial" w:cs="Arial"/>
          <w:lang w:val="nl-NL"/>
        </w:rPr>
        <w:t xml:space="preserve">wordt </w:t>
      </w:r>
      <w:r w:rsidRPr="00CA4B8A">
        <w:rPr>
          <w:rFonts w:ascii="Arial" w:hAnsi="Arial" w:cs="Arial"/>
          <w:lang w:val="nl-NL"/>
        </w:rPr>
        <w:t xml:space="preserve">de reeks invoer- en uitvoerwaarden getoond. De correspondentie tussen de invoer- en uitvoerwaarden is echter door elkaar gehaald. </w:t>
      </w:r>
    </w:p>
    <w:p w:rsidR="00B65503" w:rsidRPr="00CA4B8A" w:rsidRDefault="00B65503" w:rsidP="00B65503">
      <w:pPr>
        <w:rPr>
          <w:rFonts w:ascii="Arial" w:hAnsi="Arial" w:cs="Arial"/>
          <w:lang w:val="nl-NL"/>
        </w:rPr>
      </w:pPr>
    </w:p>
    <w:tbl>
      <w:tblPr>
        <w:tblStyle w:val="Gitternetztabelle4Akzent3"/>
        <w:tblpPr w:leftFromText="180" w:rightFromText="180" w:vertAnchor="page" w:horzAnchor="margin" w:tblpXSpec="center" w:tblpY="8081"/>
        <w:tblW w:w="0" w:type="auto"/>
        <w:tblLook w:val="04A0" w:firstRow="1" w:lastRow="0" w:firstColumn="1" w:lastColumn="0" w:noHBand="0" w:noVBand="1"/>
      </w:tblPr>
      <w:tblGrid>
        <w:gridCol w:w="2693"/>
        <w:gridCol w:w="3261"/>
      </w:tblGrid>
      <w:tr w:rsidR="00B65503" w:rsidRPr="00CA4B8A" w:rsidTr="00B65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rsidR="00EC2335" w:rsidRPr="00CA4B8A" w:rsidRDefault="00CA4B8A">
            <w:pPr>
              <w:jc w:val="center"/>
              <w:rPr>
                <w:rFonts w:ascii="Arial" w:hAnsi="Arial" w:cs="Arial"/>
                <w:bCs w:val="0"/>
                <w:lang w:val="en-US"/>
              </w:rPr>
            </w:pPr>
            <w:r w:rsidRPr="00CA4B8A">
              <w:rPr>
                <w:rFonts w:ascii="Arial" w:hAnsi="Arial" w:cs="Arial"/>
                <w:lang w:val="en-US"/>
              </w:rPr>
              <w:t xml:space="preserve">Set </w:t>
            </w:r>
            <w:proofErr w:type="spellStart"/>
            <w:r w:rsidRPr="00CA4B8A">
              <w:rPr>
                <w:rFonts w:ascii="Arial" w:hAnsi="Arial" w:cs="Arial"/>
                <w:lang w:val="en-US"/>
              </w:rPr>
              <w:t>invoerwaarden</w:t>
            </w:r>
            <w:proofErr w:type="spellEnd"/>
          </w:p>
        </w:tc>
        <w:tc>
          <w:tcPr>
            <w:tcW w:w="3261" w:type="dxa"/>
            <w:hideMark/>
          </w:tcPr>
          <w:p w:rsidR="00EC2335" w:rsidRPr="00CA4B8A" w:rsidRDefault="00CA4B8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en-US"/>
              </w:rPr>
            </w:pPr>
            <w:r w:rsidRPr="00CA4B8A">
              <w:rPr>
                <w:rFonts w:ascii="Arial" w:hAnsi="Arial" w:cs="Arial"/>
                <w:lang w:val="en-US"/>
              </w:rPr>
              <w:t>Set uitgangswaarden</w:t>
            </w:r>
          </w:p>
        </w:tc>
      </w:tr>
      <w:tr w:rsidR="00B65503" w:rsidRPr="00CA4B8A" w:rsidTr="00B65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rsidR="00B65503" w:rsidRPr="00CA4B8A" w:rsidRDefault="00B65503" w:rsidP="00B65503">
            <w:pPr>
              <w:jc w:val="center"/>
              <w:rPr>
                <w:rFonts w:ascii="Arial" w:hAnsi="Arial" w:cs="Arial"/>
                <w:bCs w:val="0"/>
                <w:lang w:val="en-US"/>
              </w:rPr>
            </w:pP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0</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1</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3</w:t>
            </w:r>
          </w:p>
          <w:p w:rsidR="00EC2335" w:rsidRPr="00CA4B8A" w:rsidRDefault="00CA4B8A">
            <w:pPr>
              <w:spacing w:line="360" w:lineRule="auto"/>
              <w:jc w:val="center"/>
              <w:rPr>
                <w:rFonts w:ascii="Arial" w:hAnsi="Arial" w:cs="Arial"/>
                <w:bCs w:val="0"/>
                <w:lang w:val="en-US"/>
              </w:rPr>
            </w:pPr>
            <w:r w:rsidRPr="00CA4B8A">
              <w:rPr>
                <w:rFonts w:ascii="Arial" w:hAnsi="Arial" w:cs="Arial"/>
                <w:lang w:val="en-US"/>
              </w:rPr>
              <w:t>5</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7</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10</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12</w:t>
            </w:r>
          </w:p>
          <w:p w:rsidR="00EC2335" w:rsidRPr="00CA4B8A" w:rsidRDefault="00CA4B8A">
            <w:pPr>
              <w:spacing w:line="360" w:lineRule="auto"/>
              <w:jc w:val="center"/>
              <w:rPr>
                <w:rFonts w:ascii="Arial" w:hAnsi="Arial" w:cs="Arial"/>
                <w:b w:val="0"/>
                <w:bCs w:val="0"/>
                <w:lang w:val="en-US"/>
              </w:rPr>
            </w:pPr>
            <w:r w:rsidRPr="00CA4B8A">
              <w:rPr>
                <w:rFonts w:ascii="Arial" w:hAnsi="Arial" w:cs="Arial"/>
                <w:lang w:val="en-US"/>
              </w:rPr>
              <w:t>15</w:t>
            </w:r>
          </w:p>
        </w:tc>
        <w:tc>
          <w:tcPr>
            <w:tcW w:w="3261" w:type="dxa"/>
          </w:tcPr>
          <w:p w:rsidR="00B65503" w:rsidRPr="00CA4B8A"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37</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31</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22</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46</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1</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4</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16</w:t>
            </w:r>
          </w:p>
          <w:p w:rsidR="00EC2335" w:rsidRPr="00CA4B8A" w:rsidRDefault="00CA4B8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r w:rsidRPr="00CA4B8A">
              <w:rPr>
                <w:rFonts w:ascii="Arial" w:hAnsi="Arial" w:cs="Arial"/>
                <w:bCs/>
                <w:lang w:val="en-US"/>
              </w:rPr>
              <w:t>10</w:t>
            </w:r>
          </w:p>
          <w:p w:rsidR="00B65503" w:rsidRPr="00CA4B8A" w:rsidRDefault="00B65503" w:rsidP="00B6550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tr>
    </w:tbl>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ind w:left="709"/>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B65503" w:rsidRPr="00CA4B8A" w:rsidRDefault="00B65503" w:rsidP="00B65503">
      <w:pPr>
        <w:rPr>
          <w:rFonts w:ascii="Arial" w:hAnsi="Arial" w:cs="Arial"/>
        </w:rPr>
      </w:pPr>
    </w:p>
    <w:p w:rsidR="00EC2335" w:rsidRPr="00CA4B8A" w:rsidRDefault="00CA4B8A">
      <w:pPr>
        <w:ind w:left="426"/>
        <w:rPr>
          <w:rFonts w:ascii="Arial" w:hAnsi="Arial" w:cs="Arial"/>
          <w:lang w:val="nl-NL"/>
        </w:rPr>
      </w:pPr>
      <w:r w:rsidRPr="00CA4B8A">
        <w:rPr>
          <w:rFonts w:ascii="Arial" w:hAnsi="Arial" w:cs="Arial"/>
          <w:lang w:val="nl-NL"/>
        </w:rPr>
        <w:t>(</w:t>
      </w:r>
      <w:r w:rsidRPr="00CA4B8A">
        <w:rPr>
          <w:rFonts w:ascii="Arial" w:hAnsi="Arial" w:cs="Arial"/>
          <w:lang w:val="nl-NL"/>
        </w:rPr>
        <w:t>a</w:t>
      </w:r>
      <w:r w:rsidRPr="00CA4B8A">
        <w:rPr>
          <w:rFonts w:ascii="Arial" w:hAnsi="Arial" w:cs="Arial"/>
          <w:lang w:val="nl-NL"/>
        </w:rPr>
        <w:t xml:space="preserve">) </w:t>
      </w:r>
      <w:r w:rsidR="00432E0B" w:rsidRPr="00CA4B8A">
        <w:rPr>
          <w:rFonts w:ascii="Arial" w:hAnsi="Arial" w:cs="Arial"/>
          <w:lang w:val="nl-NL"/>
        </w:rPr>
        <w:t xml:space="preserve">Teken lijnen om de ingangswaarde te matchen met de juiste uitgangswaarde. </w:t>
      </w:r>
    </w:p>
    <w:p w:rsidR="00B65503" w:rsidRPr="00CA4B8A" w:rsidRDefault="00B65503" w:rsidP="00B65503">
      <w:pPr>
        <w:rPr>
          <w:rFonts w:ascii="Arial" w:hAnsi="Arial" w:cs="Arial"/>
          <w:lang w:val="nl-NL"/>
        </w:rPr>
      </w:pPr>
    </w:p>
    <w:p w:rsidR="00B65503" w:rsidRPr="00CA4B8A" w:rsidRDefault="00B65503" w:rsidP="00B65503">
      <w:pPr>
        <w:rPr>
          <w:rFonts w:ascii="Arial" w:hAnsi="Arial" w:cs="Arial"/>
          <w:lang w:val="nl-NL"/>
        </w:rPr>
      </w:pPr>
    </w:p>
    <w:p w:rsidR="00EC2335" w:rsidRPr="00CA4B8A" w:rsidRDefault="00CA4B8A">
      <w:pPr>
        <w:ind w:left="426"/>
        <w:rPr>
          <w:rFonts w:ascii="Arial" w:hAnsi="Arial" w:cs="Arial"/>
          <w:lang w:val="nl-NL"/>
        </w:rPr>
      </w:pPr>
      <w:r w:rsidRPr="00CA4B8A">
        <w:rPr>
          <w:rFonts w:ascii="Arial" w:hAnsi="Arial" w:cs="Arial"/>
          <w:lang w:val="nl-NL"/>
        </w:rPr>
        <w:t>(</w:t>
      </w:r>
      <w:r w:rsidRPr="00CA4B8A">
        <w:rPr>
          <w:rFonts w:ascii="Arial" w:hAnsi="Arial" w:cs="Arial"/>
          <w:lang w:val="nl-NL"/>
        </w:rPr>
        <w:t>b</w:t>
      </w:r>
      <w:r w:rsidRPr="00CA4B8A">
        <w:rPr>
          <w:rFonts w:ascii="Arial" w:hAnsi="Arial" w:cs="Arial"/>
          <w:lang w:val="nl-NL"/>
        </w:rPr>
        <w:t xml:space="preserve">) </w:t>
      </w:r>
      <w:r w:rsidR="00432E0B" w:rsidRPr="00CA4B8A">
        <w:rPr>
          <w:rFonts w:ascii="Arial" w:hAnsi="Arial" w:cs="Arial"/>
          <w:lang w:val="nl-NL"/>
        </w:rPr>
        <w:t>Wat is de regel tussen de invoer- en uitvoerwaarden?</w:t>
      </w:r>
    </w:p>
    <w:p w:rsidR="006E3566" w:rsidRPr="00CA4B8A" w:rsidRDefault="006E3566" w:rsidP="006E3566">
      <w:pPr>
        <w:ind w:left="426"/>
        <w:rPr>
          <w:rFonts w:ascii="Arial" w:hAnsi="Arial" w:cs="Arial"/>
          <w:lang w:val="nl-NL"/>
        </w:rPr>
      </w:pPr>
    </w:p>
    <w:p w:rsidR="00CA4B8A" w:rsidRDefault="00CA4B8A">
      <w:pPr>
        <w:rPr>
          <w:rFonts w:ascii="Arial" w:hAnsi="Arial" w:cs="Arial"/>
          <w:b/>
          <w:iCs/>
          <w:sz w:val="28"/>
          <w:szCs w:val="36"/>
          <w:lang w:val="nl-NL"/>
        </w:rPr>
      </w:pPr>
      <w:r>
        <w:rPr>
          <w:rFonts w:ascii="Arial" w:hAnsi="Arial" w:cs="Arial"/>
          <w:b/>
          <w:iCs/>
          <w:sz w:val="28"/>
          <w:szCs w:val="36"/>
          <w:lang w:val="nl-NL"/>
        </w:rPr>
        <w:br w:type="page"/>
      </w:r>
    </w:p>
    <w:p w:rsidR="00EC2335" w:rsidRPr="00CA4B8A" w:rsidRDefault="00CA4B8A">
      <w:pPr>
        <w:pStyle w:val="berschrift1"/>
        <w:spacing w:line="360" w:lineRule="auto"/>
        <w:rPr>
          <w:rFonts w:ascii="Arial" w:eastAsiaTheme="minorHAnsi" w:hAnsi="Arial" w:cs="Arial"/>
          <w:b/>
          <w:iCs/>
          <w:color w:val="auto"/>
          <w:sz w:val="28"/>
          <w:szCs w:val="36"/>
          <w:lang w:val="nl-NL"/>
        </w:rPr>
      </w:pPr>
      <w:bookmarkStart w:id="0" w:name="_GoBack"/>
      <w:bookmarkEnd w:id="0"/>
      <w:r w:rsidRPr="00CA4B8A">
        <w:rPr>
          <w:rFonts w:ascii="Arial" w:eastAsiaTheme="minorHAnsi" w:hAnsi="Arial" w:cs="Arial"/>
          <w:b/>
          <w:iCs/>
          <w:color w:val="auto"/>
          <w:sz w:val="28"/>
          <w:szCs w:val="36"/>
          <w:lang w:val="nl-NL"/>
        </w:rPr>
        <w:lastRenderedPageBreak/>
        <w:t xml:space="preserve">Activiteit </w:t>
      </w:r>
      <w:r w:rsidR="00B65503" w:rsidRPr="00CA4B8A">
        <w:rPr>
          <w:rFonts w:ascii="Arial" w:eastAsiaTheme="minorHAnsi" w:hAnsi="Arial" w:cs="Arial"/>
          <w:b/>
          <w:iCs/>
          <w:color w:val="auto"/>
          <w:sz w:val="28"/>
          <w:szCs w:val="36"/>
          <w:lang w:val="nl-NL"/>
        </w:rPr>
        <w:t>3</w:t>
      </w:r>
      <w:r w:rsidR="00F55B8C" w:rsidRPr="00CA4B8A">
        <w:rPr>
          <w:rFonts w:ascii="Arial" w:eastAsiaTheme="minorHAnsi" w:hAnsi="Arial" w:cs="Arial"/>
          <w:b/>
          <w:iCs/>
          <w:color w:val="auto"/>
          <w:sz w:val="28"/>
          <w:szCs w:val="36"/>
          <w:lang w:val="nl-NL"/>
        </w:rPr>
        <w:t>:</w:t>
      </w:r>
    </w:p>
    <w:p w:rsidR="00EC2335" w:rsidRPr="00CA4B8A" w:rsidRDefault="00CA4B8A">
      <w:pPr>
        <w:pStyle w:val="FTactivityassignment"/>
        <w:rPr>
          <w:rFonts w:cs="Arial"/>
          <w:lang w:val="nl-NL"/>
        </w:rPr>
      </w:pPr>
      <w:r w:rsidRPr="00CA4B8A">
        <w:rPr>
          <w:rFonts w:cs="Arial"/>
          <w:lang w:val="nl-NL"/>
        </w:rPr>
        <w:t xml:space="preserve">Schrijf in </w:t>
      </w:r>
      <w:r w:rsidR="00B62960" w:rsidRPr="00CA4B8A">
        <w:rPr>
          <w:rFonts w:cs="Arial"/>
          <w:lang w:val="nl-NL"/>
        </w:rPr>
        <w:t xml:space="preserve">woorden of </w:t>
      </w:r>
      <w:r w:rsidRPr="00CA4B8A">
        <w:rPr>
          <w:rFonts w:cs="Arial"/>
          <w:lang w:val="nl-NL"/>
        </w:rPr>
        <w:t>symbolen de regel voor elke taak in de tabel.</w:t>
      </w:r>
    </w:p>
    <w:p w:rsidR="00EC2335" w:rsidRPr="00CA4B8A" w:rsidRDefault="00CA4B8A">
      <w:pPr>
        <w:pStyle w:val="FTactivityassignment"/>
        <w:rPr>
          <w:rFonts w:cs="Arial"/>
          <w:lang w:val="nl-NL"/>
        </w:rPr>
      </w:pPr>
      <w:hyperlink r:id="rId10" w:history="1">
        <w:r w:rsidR="00B62960" w:rsidRPr="00CA4B8A">
          <w:rPr>
            <w:rStyle w:val="Hyperlink"/>
            <w:rFonts w:cs="Arial"/>
            <w:lang w:val="nl-NL"/>
          </w:rPr>
          <w:t>Functies Machines (Taken 1, 2, 3) - GeoGebra</w:t>
        </w:r>
      </w:hyperlink>
    </w:p>
    <w:p w:rsidR="00EC2335" w:rsidRPr="00CA4B8A" w:rsidRDefault="00CA4B8A">
      <w:pPr>
        <w:pStyle w:val="FTactivityassignment"/>
        <w:rPr>
          <w:rFonts w:cs="Arial"/>
          <w:lang w:val="nl-NL"/>
        </w:rPr>
      </w:pPr>
      <w:r w:rsidRPr="00CA4B8A">
        <w:rPr>
          <w:rFonts w:cs="Arial"/>
          <w:lang w:val="nl-NL"/>
        </w:rPr>
        <w:t xml:space="preserve">Stel een scenario uit het echte leven voor dat door elke taak kan worden gemodelleerd. Leg uit wat </w:t>
      </w:r>
      <w:r w:rsidR="00432E0B" w:rsidRPr="00CA4B8A">
        <w:rPr>
          <w:rFonts w:cs="Arial"/>
          <w:lang w:val="nl-NL"/>
        </w:rPr>
        <w:t xml:space="preserve">elk van de </w:t>
      </w:r>
      <w:r w:rsidRPr="00CA4B8A">
        <w:rPr>
          <w:rFonts w:cs="Arial"/>
          <w:lang w:val="nl-NL"/>
        </w:rPr>
        <w:t xml:space="preserve">getallenlijnen in elke taak </w:t>
      </w:r>
      <w:r w:rsidR="00432E0B" w:rsidRPr="00CA4B8A">
        <w:rPr>
          <w:rFonts w:cs="Arial"/>
          <w:lang w:val="nl-NL"/>
        </w:rPr>
        <w:t>modelleert</w:t>
      </w:r>
      <w:r w:rsidRPr="00CA4B8A">
        <w:rPr>
          <w:rFonts w:cs="Arial"/>
          <w:lang w:val="nl-NL"/>
        </w:rPr>
        <w:t>.</w:t>
      </w:r>
    </w:p>
    <w:tbl>
      <w:tblPr>
        <w:tblStyle w:val="Tabellenraster"/>
        <w:tblW w:w="0" w:type="auto"/>
        <w:tblLook w:val="04A0" w:firstRow="1" w:lastRow="0" w:firstColumn="1" w:lastColumn="0" w:noHBand="0" w:noVBand="1"/>
      </w:tblPr>
      <w:tblGrid>
        <w:gridCol w:w="1282"/>
        <w:gridCol w:w="2589"/>
        <w:gridCol w:w="2685"/>
        <w:gridCol w:w="2460"/>
      </w:tblGrid>
      <w:tr w:rsidR="002904DF" w:rsidRPr="00CA4B8A" w:rsidTr="006E3566">
        <w:tc>
          <w:tcPr>
            <w:tcW w:w="1282" w:type="dxa"/>
          </w:tcPr>
          <w:p w:rsidR="00EC2335" w:rsidRPr="00CA4B8A" w:rsidRDefault="00CA4B8A">
            <w:pPr>
              <w:pStyle w:val="FTactivityassignment"/>
              <w:rPr>
                <w:rFonts w:cs="Arial"/>
                <w:lang w:val="en-US"/>
              </w:rPr>
            </w:pPr>
            <w:r w:rsidRPr="00CA4B8A">
              <w:rPr>
                <w:rFonts w:cs="Arial"/>
                <w:lang w:val="nl-NL"/>
              </w:rPr>
              <w:t xml:space="preserve"> </w:t>
            </w:r>
            <w:proofErr w:type="spellStart"/>
            <w:r w:rsidRPr="00CA4B8A">
              <w:rPr>
                <w:rFonts w:cs="Arial"/>
                <w:lang w:val="en-US"/>
              </w:rPr>
              <w:t>Taak</w:t>
            </w:r>
            <w:proofErr w:type="spellEnd"/>
          </w:p>
        </w:tc>
        <w:tc>
          <w:tcPr>
            <w:tcW w:w="2589" w:type="dxa"/>
          </w:tcPr>
          <w:p w:rsidR="00EC2335" w:rsidRPr="00CA4B8A" w:rsidRDefault="00CA4B8A">
            <w:pPr>
              <w:pStyle w:val="FTactivityassignment"/>
              <w:rPr>
                <w:rFonts w:cs="Arial"/>
                <w:lang w:val="en-US"/>
              </w:rPr>
            </w:pPr>
            <w:r w:rsidRPr="00CA4B8A">
              <w:rPr>
                <w:rFonts w:cs="Arial"/>
                <w:lang w:val="en-US"/>
              </w:rPr>
              <w:t>Regel</w:t>
            </w:r>
          </w:p>
        </w:tc>
        <w:tc>
          <w:tcPr>
            <w:tcW w:w="2685" w:type="dxa"/>
          </w:tcPr>
          <w:p w:rsidR="00EC2335" w:rsidRPr="00CA4B8A" w:rsidRDefault="00CA4B8A">
            <w:pPr>
              <w:pStyle w:val="FTactivityassignment"/>
              <w:rPr>
                <w:rFonts w:cs="Arial"/>
                <w:lang w:val="nl-NL"/>
              </w:rPr>
            </w:pPr>
            <w:r w:rsidRPr="00CA4B8A">
              <w:rPr>
                <w:rFonts w:cs="Arial"/>
                <w:lang w:val="nl-NL"/>
              </w:rPr>
              <w:t>Scenario uit het echte leven</w:t>
            </w:r>
          </w:p>
        </w:tc>
        <w:tc>
          <w:tcPr>
            <w:tcW w:w="2460" w:type="dxa"/>
          </w:tcPr>
          <w:p w:rsidR="00EC2335" w:rsidRPr="00CA4B8A" w:rsidRDefault="00CA4B8A">
            <w:pPr>
              <w:pStyle w:val="FTactivityassignment"/>
              <w:rPr>
                <w:rFonts w:cs="Arial"/>
                <w:lang w:val="en-US"/>
              </w:rPr>
            </w:pPr>
            <w:proofErr w:type="spellStart"/>
            <w:r w:rsidRPr="00CA4B8A">
              <w:rPr>
                <w:rFonts w:cs="Arial"/>
                <w:lang w:val="en-US"/>
              </w:rPr>
              <w:t>Nummerlijnen</w:t>
            </w:r>
            <w:proofErr w:type="spellEnd"/>
          </w:p>
        </w:tc>
      </w:tr>
      <w:tr w:rsidR="002904DF" w:rsidRPr="00CA4B8A" w:rsidTr="006E3566">
        <w:tc>
          <w:tcPr>
            <w:tcW w:w="1282" w:type="dxa"/>
          </w:tcPr>
          <w:p w:rsidR="00EC2335" w:rsidRPr="00CA4B8A" w:rsidRDefault="00CA4B8A">
            <w:pPr>
              <w:pStyle w:val="FTactivityassignment"/>
              <w:rPr>
                <w:rFonts w:cs="Arial"/>
                <w:lang w:val="en-US"/>
              </w:rPr>
            </w:pPr>
            <w:r w:rsidRPr="00CA4B8A">
              <w:rPr>
                <w:rFonts w:cs="Arial"/>
                <w:lang w:val="en-US"/>
              </w:rPr>
              <w:t>1</w:t>
            </w: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tc>
        <w:tc>
          <w:tcPr>
            <w:tcW w:w="2589" w:type="dxa"/>
          </w:tcPr>
          <w:p w:rsidR="002904DF" w:rsidRPr="00CA4B8A" w:rsidRDefault="002904DF" w:rsidP="006D2961">
            <w:pPr>
              <w:pStyle w:val="FTactivityassignment"/>
              <w:rPr>
                <w:rFonts w:cs="Arial"/>
                <w:lang w:val="en-US"/>
              </w:rPr>
            </w:pPr>
          </w:p>
        </w:tc>
        <w:tc>
          <w:tcPr>
            <w:tcW w:w="2685" w:type="dxa"/>
          </w:tcPr>
          <w:p w:rsidR="002904DF" w:rsidRPr="00CA4B8A" w:rsidRDefault="002904DF" w:rsidP="006D2961">
            <w:pPr>
              <w:pStyle w:val="FTactivityassignment"/>
              <w:rPr>
                <w:rFonts w:cs="Arial"/>
                <w:lang w:val="en-US"/>
              </w:rPr>
            </w:pPr>
          </w:p>
        </w:tc>
        <w:tc>
          <w:tcPr>
            <w:tcW w:w="2460" w:type="dxa"/>
          </w:tcPr>
          <w:p w:rsidR="002904DF" w:rsidRPr="00CA4B8A" w:rsidRDefault="002904DF" w:rsidP="006D2961">
            <w:pPr>
              <w:pStyle w:val="FTactivityassignment"/>
              <w:rPr>
                <w:rFonts w:cs="Arial"/>
                <w:lang w:val="en-US"/>
              </w:rPr>
            </w:pPr>
          </w:p>
        </w:tc>
      </w:tr>
      <w:tr w:rsidR="002904DF" w:rsidRPr="00CA4B8A" w:rsidTr="006E3566">
        <w:tc>
          <w:tcPr>
            <w:tcW w:w="1282" w:type="dxa"/>
          </w:tcPr>
          <w:p w:rsidR="00EC2335" w:rsidRPr="00CA4B8A" w:rsidRDefault="00CA4B8A">
            <w:pPr>
              <w:pStyle w:val="FTactivityassignment"/>
              <w:rPr>
                <w:rFonts w:cs="Arial"/>
                <w:lang w:val="en-US"/>
              </w:rPr>
            </w:pPr>
            <w:r w:rsidRPr="00CA4B8A">
              <w:rPr>
                <w:rFonts w:cs="Arial"/>
                <w:lang w:val="en-US"/>
              </w:rPr>
              <w:t>2</w:t>
            </w: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tc>
        <w:tc>
          <w:tcPr>
            <w:tcW w:w="2589" w:type="dxa"/>
          </w:tcPr>
          <w:p w:rsidR="002904DF" w:rsidRPr="00CA4B8A" w:rsidRDefault="002904DF" w:rsidP="006D2961">
            <w:pPr>
              <w:pStyle w:val="FTactivityassignment"/>
              <w:rPr>
                <w:rFonts w:cs="Arial"/>
                <w:lang w:val="en-US"/>
              </w:rPr>
            </w:pPr>
          </w:p>
        </w:tc>
        <w:tc>
          <w:tcPr>
            <w:tcW w:w="2685" w:type="dxa"/>
          </w:tcPr>
          <w:p w:rsidR="002904DF" w:rsidRPr="00CA4B8A" w:rsidRDefault="002904DF" w:rsidP="006D2961">
            <w:pPr>
              <w:pStyle w:val="FTactivityassignment"/>
              <w:rPr>
                <w:rFonts w:cs="Arial"/>
                <w:lang w:val="en-US"/>
              </w:rPr>
            </w:pPr>
          </w:p>
        </w:tc>
        <w:tc>
          <w:tcPr>
            <w:tcW w:w="2460" w:type="dxa"/>
          </w:tcPr>
          <w:p w:rsidR="002904DF" w:rsidRPr="00CA4B8A" w:rsidRDefault="002904DF" w:rsidP="006D2961">
            <w:pPr>
              <w:pStyle w:val="FTactivityassignment"/>
              <w:rPr>
                <w:rFonts w:cs="Arial"/>
                <w:lang w:val="en-US"/>
              </w:rPr>
            </w:pPr>
          </w:p>
        </w:tc>
      </w:tr>
      <w:tr w:rsidR="002904DF" w:rsidRPr="00CA4B8A" w:rsidTr="006E3566">
        <w:tc>
          <w:tcPr>
            <w:tcW w:w="1282" w:type="dxa"/>
          </w:tcPr>
          <w:p w:rsidR="00EC2335" w:rsidRPr="00CA4B8A" w:rsidRDefault="00CA4B8A">
            <w:pPr>
              <w:pStyle w:val="FTactivityassignment"/>
              <w:rPr>
                <w:rFonts w:cs="Arial"/>
                <w:lang w:val="en-US"/>
              </w:rPr>
            </w:pPr>
            <w:r w:rsidRPr="00CA4B8A">
              <w:rPr>
                <w:rFonts w:cs="Arial"/>
                <w:lang w:val="en-US"/>
              </w:rPr>
              <w:t>3</w:t>
            </w: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n-US"/>
              </w:rPr>
            </w:pPr>
          </w:p>
          <w:p w:rsidR="002904DF" w:rsidRPr="00CA4B8A" w:rsidRDefault="002904DF" w:rsidP="006D2961">
            <w:pPr>
              <w:pStyle w:val="FTactivityassignment"/>
              <w:rPr>
                <w:rFonts w:cs="Arial"/>
                <w:lang w:val="el-GR"/>
              </w:rPr>
            </w:pPr>
          </w:p>
        </w:tc>
        <w:tc>
          <w:tcPr>
            <w:tcW w:w="2589" w:type="dxa"/>
          </w:tcPr>
          <w:p w:rsidR="002904DF" w:rsidRPr="00CA4B8A" w:rsidRDefault="002904DF" w:rsidP="006D2961">
            <w:pPr>
              <w:pStyle w:val="FTactivityassignment"/>
              <w:rPr>
                <w:rFonts w:cs="Arial"/>
                <w:lang w:val="en-US"/>
              </w:rPr>
            </w:pPr>
          </w:p>
        </w:tc>
        <w:tc>
          <w:tcPr>
            <w:tcW w:w="2685" w:type="dxa"/>
          </w:tcPr>
          <w:p w:rsidR="002904DF" w:rsidRPr="00CA4B8A" w:rsidRDefault="002904DF" w:rsidP="006D2961">
            <w:pPr>
              <w:pStyle w:val="FTactivityassignment"/>
              <w:rPr>
                <w:rFonts w:cs="Arial"/>
                <w:lang w:val="en-US"/>
              </w:rPr>
            </w:pPr>
          </w:p>
        </w:tc>
        <w:tc>
          <w:tcPr>
            <w:tcW w:w="2460" w:type="dxa"/>
          </w:tcPr>
          <w:p w:rsidR="002904DF" w:rsidRPr="00CA4B8A" w:rsidRDefault="002904DF" w:rsidP="006D2961">
            <w:pPr>
              <w:pStyle w:val="FTactivityassignment"/>
              <w:rPr>
                <w:rFonts w:cs="Arial"/>
                <w:lang w:val="en-US"/>
              </w:rPr>
            </w:pPr>
          </w:p>
        </w:tc>
      </w:tr>
    </w:tbl>
    <w:p w:rsidR="00EC2335" w:rsidRPr="00CA4B8A" w:rsidRDefault="00432E0B">
      <w:pPr>
        <w:pStyle w:val="berschrift1"/>
        <w:rPr>
          <w:rFonts w:ascii="Arial" w:hAnsi="Arial" w:cs="Arial"/>
          <w:b/>
          <w:bCs/>
          <w:color w:val="0070C0"/>
          <w:lang w:val="en-US"/>
        </w:rPr>
      </w:pPr>
      <w:r w:rsidRPr="00CA4B8A">
        <w:rPr>
          <w:rFonts w:ascii="Arial" w:hAnsi="Arial" w:cs="Arial"/>
          <w:b/>
          <w:bCs/>
          <w:color w:val="0070C0"/>
          <w:lang w:val="en-US"/>
        </w:rPr>
        <w:t>Beoordelingstaken</w:t>
      </w:r>
      <w:r w:rsidR="00674FA2" w:rsidRPr="00CA4B8A">
        <w:rPr>
          <w:rFonts w:ascii="Arial" w:hAnsi="Arial" w:cs="Arial"/>
          <w:b/>
          <w:bCs/>
          <w:color w:val="0070C0"/>
          <w:lang w:val="en-US"/>
        </w:rPr>
        <w:t>:</w:t>
      </w:r>
    </w:p>
    <w:p w:rsidR="00EC2335" w:rsidRPr="00CA4B8A" w:rsidRDefault="00CA4B8A">
      <w:pPr>
        <w:rPr>
          <w:rFonts w:ascii="Arial" w:hAnsi="Arial" w:cs="Arial"/>
          <w:lang w:val="nl-NL"/>
        </w:rPr>
      </w:pPr>
      <w:bookmarkStart w:id="1" w:name="_Hlk141700325"/>
      <w:r w:rsidRPr="00CA4B8A">
        <w:rPr>
          <w:rFonts w:ascii="Arial" w:hAnsi="Arial" w:cs="Arial"/>
          <w:lang w:val="nl-NL"/>
        </w:rPr>
        <w:t xml:space="preserve">1. </w:t>
      </w:r>
      <w:r w:rsidRPr="00CA4B8A">
        <w:rPr>
          <w:rFonts w:ascii="Arial" w:hAnsi="Arial" w:cs="Arial"/>
          <w:lang w:val="nl-NL"/>
        </w:rPr>
        <w:t xml:space="preserve">Koppel </w:t>
      </w:r>
      <w:r w:rsidRPr="00CA4B8A">
        <w:rPr>
          <w:rFonts w:ascii="Arial" w:hAnsi="Arial" w:cs="Arial"/>
          <w:lang w:val="nl-NL"/>
        </w:rPr>
        <w:t>de scenario's aan de bijpassende dubbele getallenlijn.</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 xml:space="preserve">Bij een wiskundetoets </w:t>
      </w:r>
      <w:r w:rsidRPr="00CA4B8A">
        <w:rPr>
          <w:rFonts w:ascii="Arial" w:hAnsi="Arial" w:cs="Arial"/>
          <w:lang w:val="nl-NL"/>
        </w:rPr>
        <w:t>kregen leerlingen voor elk goed antwoord 2 punten. Als John 56 punten kreeg, hoeveel antwoorden had hij dan goed?</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b. Gebouw A is x meter hoog. Hoe hoog wordt gebouw B als het 4 meter hoger is dan gebouw A?</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Een telefoonbedrijf heeft een nieuw belpakket same</w:t>
      </w:r>
      <w:r w:rsidRPr="00CA4B8A">
        <w:rPr>
          <w:rFonts w:ascii="Arial" w:hAnsi="Arial" w:cs="Arial"/>
          <w:lang w:val="nl-NL"/>
        </w:rPr>
        <w:t>ngesteld met een vast tarief van €1 en een tarief van €2 per beluur.</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 xml:space="preserve">In een wiskundewedstrijd kregen alle leerlingen 1 punt voor hun deelname en twee punten voor elk goed antwoord dat ze gaven. Als Joanna in totaal 99 punten had, hoeveel antwoorden had ze </w:t>
      </w:r>
      <w:r w:rsidRPr="00CA4B8A">
        <w:rPr>
          <w:rFonts w:ascii="Arial" w:hAnsi="Arial" w:cs="Arial"/>
          <w:lang w:val="nl-NL"/>
        </w:rPr>
        <w:t>dan goed?</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 xml:space="preserve">Alice heeft €4 meer dan </w:t>
      </w:r>
      <w:r w:rsidRPr="00CA4B8A">
        <w:rPr>
          <w:rFonts w:ascii="Arial" w:hAnsi="Arial" w:cs="Arial"/>
          <w:lang w:val="nl-NL"/>
        </w:rPr>
        <w:t>Anne</w:t>
      </w:r>
      <w:r w:rsidRPr="00CA4B8A">
        <w:rPr>
          <w:rFonts w:ascii="Arial" w:hAnsi="Arial" w:cs="Arial"/>
          <w:lang w:val="nl-NL"/>
        </w:rPr>
        <w:t xml:space="preserve">. Als </w:t>
      </w:r>
      <w:r w:rsidRPr="00CA4B8A">
        <w:rPr>
          <w:rFonts w:ascii="Arial" w:hAnsi="Arial" w:cs="Arial"/>
          <w:lang w:val="nl-NL"/>
        </w:rPr>
        <w:t xml:space="preserve">Anne </w:t>
      </w:r>
      <w:r w:rsidRPr="00CA4B8A">
        <w:rPr>
          <w:rFonts w:ascii="Arial" w:hAnsi="Arial" w:cs="Arial"/>
          <w:lang w:val="nl-NL"/>
        </w:rPr>
        <w:t>X euro heeft, hoeveel euro heeft Alice dan?</w:t>
      </w:r>
    </w:p>
    <w:p w:rsidR="00EC2335" w:rsidRPr="00CA4B8A" w:rsidRDefault="00CA4B8A">
      <w:pPr>
        <w:pStyle w:val="Listenabsatz"/>
        <w:numPr>
          <w:ilvl w:val="0"/>
          <w:numId w:val="28"/>
        </w:numPr>
        <w:rPr>
          <w:rFonts w:ascii="Arial" w:hAnsi="Arial" w:cs="Arial"/>
          <w:lang w:val="nl-NL"/>
        </w:rPr>
      </w:pPr>
      <w:r w:rsidRPr="00CA4B8A">
        <w:rPr>
          <w:rFonts w:ascii="Arial" w:hAnsi="Arial" w:cs="Arial"/>
          <w:lang w:val="nl-NL"/>
        </w:rPr>
        <w:t>In een basketbalwedstrijd scoorde het "</w:t>
      </w:r>
      <w:r w:rsidRPr="00CA4B8A">
        <w:rPr>
          <w:rFonts w:ascii="Arial" w:hAnsi="Arial" w:cs="Arial"/>
          <w:lang w:val="nl-NL"/>
        </w:rPr>
        <w:t>Rocket</w:t>
      </w:r>
      <w:r w:rsidRPr="00CA4B8A">
        <w:rPr>
          <w:rFonts w:ascii="Arial" w:hAnsi="Arial" w:cs="Arial"/>
          <w:lang w:val="nl-NL"/>
        </w:rPr>
        <w:t>" team 39 tweepuntsmanden. Hoeveel punten had het "Rocket" team aan het eind van de wedstrijd?</w:t>
      </w:r>
      <w:bookmarkEnd w:id="1"/>
    </w:p>
    <w:sectPr w:rsidR="00EC2335" w:rsidRPr="00CA4B8A" w:rsidSect="006E35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E73" w:rsidRDefault="00BB0E73" w:rsidP="009A6106">
      <w:pPr>
        <w:spacing w:after="0" w:line="240" w:lineRule="auto"/>
      </w:pPr>
      <w:r>
        <w:separator/>
      </w:r>
    </w:p>
  </w:endnote>
  <w:endnote w:type="continuationSeparator" w:id="0">
    <w:p w:rsidR="00BB0E73" w:rsidRDefault="00BB0E73" w:rsidP="009A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8A" w:rsidRDefault="00CA4B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8A" w:rsidRDefault="00CA4B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335" w:rsidRPr="00CA4B8A" w:rsidRDefault="00CA4B8A">
    <w:pPr>
      <w:pStyle w:val="Fuzeile"/>
      <w:spacing w:after="120"/>
      <w:rPr>
        <w:rFonts w:ascii="Arial" w:hAnsi="Arial" w:cs="Arial"/>
        <w:bCs/>
        <w:noProof/>
        <w:sz w:val="18"/>
        <w:szCs w:val="18"/>
        <w:lang w:val="nl-NL" w:eastAsia="en-GB"/>
      </w:rPr>
    </w:pPr>
    <w:r w:rsidRPr="00CA4B8A">
      <w:rPr>
        <w:rFonts w:ascii="Arial" w:hAnsi="Arial" w:cs="Arial"/>
        <w:bCs/>
        <w:sz w:val="18"/>
        <w:szCs w:val="18"/>
        <w:lang w:val="nl-NL"/>
      </w:rPr>
      <w:t xml:space="preserve">Dit materiaal is beschikbaar gesteld door het </w:t>
    </w:r>
    <w:r w:rsidRPr="00CA4B8A">
      <w:rPr>
        <w:rFonts w:ascii="Arial" w:hAnsi="Arial" w:cs="Arial"/>
        <w:sz w:val="18"/>
        <w:szCs w:val="18"/>
      </w:rPr>
      <w:fldChar w:fldCharType="begin"/>
    </w:r>
    <w:r w:rsidRPr="00CA4B8A">
      <w:rPr>
        <w:rFonts w:ascii="Arial" w:hAnsi="Arial" w:cs="Arial"/>
        <w:sz w:val="18"/>
        <w:szCs w:val="18"/>
      </w:rPr>
      <w:instrText xml:space="preserve"> HYPERLINK "https://www.funthink.eu/default-title/advisory-board" </w:instrText>
    </w:r>
    <w:r w:rsidRPr="00CA4B8A">
      <w:rPr>
        <w:rFonts w:ascii="Arial" w:hAnsi="Arial" w:cs="Arial"/>
        <w:sz w:val="18"/>
        <w:szCs w:val="18"/>
      </w:rPr>
      <w:fldChar w:fldCharType="separate"/>
    </w:r>
    <w:r w:rsidRPr="00CA4B8A">
      <w:rPr>
        <w:rStyle w:val="Hyperlink"/>
        <w:rFonts w:ascii="Arial" w:hAnsi="Arial" w:cs="Arial"/>
        <w:sz w:val="18"/>
        <w:szCs w:val="18"/>
        <w:lang w:val="nl-NL"/>
      </w:rPr>
      <w:t xml:space="preserve">FunThink </w:t>
    </w:r>
    <w:r>
      <w:rPr>
        <w:rStyle w:val="Hyperlink"/>
        <w:rFonts w:ascii="Arial" w:hAnsi="Arial" w:cs="Arial"/>
        <w:sz w:val="18"/>
        <w:szCs w:val="18"/>
        <w:lang w:val="nl-NL"/>
      </w:rPr>
      <w:t>T</w:t>
    </w:r>
    <w:r w:rsidRPr="00CA4B8A">
      <w:rPr>
        <w:rStyle w:val="Hyperlink"/>
        <w:rFonts w:ascii="Arial" w:hAnsi="Arial" w:cs="Arial"/>
        <w:sz w:val="18"/>
        <w:szCs w:val="18"/>
        <w:lang w:val="nl-NL"/>
      </w:rPr>
      <w:t>eam</w:t>
    </w:r>
    <w:r w:rsidRPr="00CA4B8A">
      <w:rPr>
        <w:rStyle w:val="Hyperlink"/>
        <w:rFonts w:ascii="Arial" w:hAnsi="Arial" w:cs="Arial"/>
        <w:sz w:val="18"/>
        <w:szCs w:val="18"/>
        <w:lang w:val="en-GB"/>
      </w:rPr>
      <w:fldChar w:fldCharType="end"/>
    </w:r>
    <w:r w:rsidRPr="00CA4B8A">
      <w:rPr>
        <w:rFonts w:ascii="Arial" w:hAnsi="Arial" w:cs="Arial"/>
        <w:bCs/>
        <w:sz w:val="18"/>
        <w:szCs w:val="18"/>
        <w:lang w:val="nl-NL"/>
      </w:rPr>
      <w:t xml:space="preserve">, verantwoordelijk instituut: </w:t>
    </w:r>
    <w:r w:rsidRPr="00CA4B8A">
      <w:rPr>
        <w:rFonts w:ascii="Arial" w:hAnsi="Arial" w:cs="Arial"/>
        <w:sz w:val="18"/>
        <w:szCs w:val="18"/>
        <w:lang w:val="nl-NL"/>
      </w:rPr>
      <w:t>Team Wiskunde Onderwijs - Departement Onderwijs Universiteit van Cyprus</w:t>
    </w:r>
  </w:p>
  <w:p w:rsidR="00EC2335" w:rsidRPr="00CA4B8A" w:rsidRDefault="00CA4B8A">
    <w:pPr>
      <w:pStyle w:val="KeinLeerraum"/>
      <w:jc w:val="both"/>
      <w:rPr>
        <w:rFonts w:ascii="Arial" w:hAnsi="Arial" w:cs="Arial"/>
        <w:sz w:val="18"/>
        <w:szCs w:val="18"/>
        <w:lang w:val="en-US"/>
      </w:rPr>
    </w:pPr>
    <w:r w:rsidRPr="00CA4B8A">
      <w:rPr>
        <w:rFonts w:ascii="Arial" w:hAnsi="Arial" w:cs="Arial"/>
        <w:sz w:val="18"/>
        <w:szCs w:val="18"/>
        <w:lang w:val="en-US"/>
      </w:rPr>
      <w:t>Marios Pittalis (pittalis.marios@ucy.ac.cy)</w:t>
    </w:r>
  </w:p>
  <w:p w:rsidR="00EC2335" w:rsidRPr="00CA4B8A" w:rsidRDefault="00CA4B8A">
    <w:pPr>
      <w:pStyle w:val="KeinLeerraum"/>
      <w:jc w:val="both"/>
      <w:rPr>
        <w:rFonts w:ascii="Arial" w:hAnsi="Arial" w:cs="Arial"/>
        <w:sz w:val="18"/>
        <w:szCs w:val="18"/>
        <w:lang w:val="pl-PL"/>
      </w:rPr>
    </w:pPr>
    <w:r w:rsidRPr="00CA4B8A">
      <w:rPr>
        <w:rFonts w:ascii="Arial" w:hAnsi="Arial" w:cs="Arial"/>
        <w:sz w:val="18"/>
        <w:szCs w:val="18"/>
        <w:lang w:val="pl-PL"/>
      </w:rPr>
      <w:t>Eleni Demosthenous (demosthenous.eleni@ucy.ac.cy)</w:t>
    </w:r>
  </w:p>
  <w:p w:rsidR="00EC2335" w:rsidRPr="00CA4B8A" w:rsidRDefault="00CA4B8A">
    <w:pPr>
      <w:pStyle w:val="KeinLeerraum"/>
      <w:jc w:val="both"/>
      <w:rPr>
        <w:rFonts w:ascii="Arial" w:hAnsi="Arial" w:cs="Arial"/>
        <w:sz w:val="18"/>
        <w:szCs w:val="18"/>
        <w:lang w:val="pl-PL"/>
      </w:rPr>
    </w:pPr>
    <w:r w:rsidRPr="00CA4B8A">
      <w:rPr>
        <w:rFonts w:ascii="Arial" w:hAnsi="Arial" w:cs="Arial"/>
        <w:sz w:val="18"/>
        <w:szCs w:val="18"/>
        <w:lang w:val="pl-PL"/>
      </w:rPr>
      <w:t>Eleni Odysseos (odysseos.o.eleni@ucy.ac.cy)</w:t>
    </w:r>
  </w:p>
  <w:p w:rsidR="00EC2335" w:rsidRPr="00CA4B8A" w:rsidRDefault="00CA4B8A">
    <w:pPr>
      <w:pStyle w:val="KeinLeerraum"/>
      <w:jc w:val="both"/>
      <w:rPr>
        <w:rFonts w:ascii="Arial" w:hAnsi="Arial" w:cs="Arial"/>
        <w:sz w:val="18"/>
        <w:szCs w:val="18"/>
        <w:lang w:val="en-US"/>
      </w:rPr>
    </w:pPr>
    <w:proofErr w:type="spellStart"/>
    <w:r w:rsidRPr="00CA4B8A">
      <w:rPr>
        <w:rFonts w:ascii="Arial" w:hAnsi="Arial" w:cs="Arial"/>
        <w:sz w:val="18"/>
        <w:szCs w:val="18"/>
        <w:lang w:val="en-US"/>
      </w:rPr>
      <w:t>Soteris</w:t>
    </w:r>
    <w:proofErr w:type="spellEnd"/>
    <w:r w:rsidRPr="00CA4B8A">
      <w:rPr>
        <w:rFonts w:ascii="Arial" w:hAnsi="Arial" w:cs="Arial"/>
        <w:sz w:val="18"/>
        <w:szCs w:val="18"/>
        <w:lang w:val="en-US"/>
      </w:rPr>
      <w:t xml:space="preserve"> </w:t>
    </w:r>
    <w:proofErr w:type="spellStart"/>
    <w:r w:rsidRPr="00CA4B8A">
      <w:rPr>
        <w:rFonts w:ascii="Arial" w:hAnsi="Arial" w:cs="Arial"/>
        <w:sz w:val="18"/>
        <w:szCs w:val="18"/>
        <w:lang w:val="en-US"/>
      </w:rPr>
      <w:t>Loizias</w:t>
    </w:r>
    <w:proofErr w:type="spellEnd"/>
    <w:r w:rsidRPr="00CA4B8A">
      <w:rPr>
        <w:rFonts w:ascii="Arial" w:hAnsi="Arial" w:cs="Arial"/>
        <w:sz w:val="18"/>
        <w:szCs w:val="18"/>
        <w:lang w:val="en-US"/>
      </w:rPr>
      <w:t xml:space="preserve"> </w:t>
    </w:r>
    <w:hyperlink r:id="rId1" w:history="1">
      <w:r w:rsidRPr="00CA4B8A">
        <w:rPr>
          <w:rStyle w:val="Hyperlink"/>
          <w:rFonts w:ascii="Arial" w:hAnsi="Arial" w:cs="Arial"/>
          <w:sz w:val="18"/>
          <w:szCs w:val="18"/>
          <w:lang w:val="en-US"/>
        </w:rPr>
        <w:t>(</w:t>
      </w:r>
    </w:hyperlink>
    <w:r w:rsidRPr="00CA4B8A">
      <w:rPr>
        <w:rFonts w:ascii="Arial" w:hAnsi="Arial" w:cs="Arial"/>
        <w:sz w:val="18"/>
        <w:szCs w:val="18"/>
        <w:lang w:val="en-US"/>
      </w:rPr>
      <w:t>loizias.soteris@gmail.com)</w:t>
    </w:r>
  </w:p>
  <w:p w:rsidR="006E3566" w:rsidRPr="00CA4B8A" w:rsidRDefault="006E3566" w:rsidP="006E3566">
    <w:pPr>
      <w:pStyle w:val="KeinLeerraum"/>
      <w:jc w:val="both"/>
      <w:rPr>
        <w:rFonts w:ascii="Arial" w:hAnsi="Arial" w:cs="Arial"/>
        <w:sz w:val="18"/>
        <w:szCs w:val="18"/>
        <w:lang w:val="en-US"/>
      </w:rPr>
    </w:pPr>
  </w:p>
  <w:p w:rsidR="00EC2335" w:rsidRPr="00CA4B8A" w:rsidRDefault="00CA4B8A" w:rsidP="00CA4B8A">
    <w:pPr>
      <w:pStyle w:val="Fuzeile"/>
      <w:tabs>
        <w:tab w:val="left" w:pos="8080"/>
      </w:tabs>
      <w:ind w:left="1701" w:right="95"/>
      <w:jc w:val="both"/>
      <w:rPr>
        <w:rFonts w:ascii="Arial" w:hAnsi="Arial" w:cs="Arial"/>
        <w:bCs/>
        <w:sz w:val="18"/>
        <w:szCs w:val="18"/>
        <w:lang w:val="nl-NL"/>
      </w:rPr>
    </w:pPr>
    <w:r w:rsidRPr="00CA4B8A">
      <w:rPr>
        <w:rFonts w:ascii="Arial" w:hAnsi="Arial" w:cs="Arial"/>
        <w:bCs/>
        <w:noProof/>
        <w:sz w:val="18"/>
        <w:szCs w:val="18"/>
      </w:rPr>
      <w:drawing>
        <wp:anchor distT="0" distB="0" distL="114300" distR="114300" simplePos="0" relativeHeight="251662336" behindDoc="0" locked="0" layoutInCell="1" allowOverlap="1" wp14:anchorId="46BB7058" wp14:editId="1FD1AD26">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CA4B8A">
      <w:rPr>
        <w:rFonts w:ascii="Arial" w:hAnsi="Arial" w:cs="Arial"/>
        <w:bCs/>
        <w:noProof/>
        <w:sz w:val="18"/>
        <w:szCs w:val="18"/>
        <w:lang w:val="nl-NL" w:eastAsia="en-GB"/>
      </w:rPr>
      <w:tab/>
    </w:r>
    <w:r w:rsidRPr="00CA4B8A">
      <w:rPr>
        <w:rFonts w:ascii="Arial" w:hAnsi="Arial" w:cs="Arial"/>
        <w:bCs/>
        <w:sz w:val="18"/>
        <w:szCs w:val="18"/>
        <w:lang w:val="nl-NL"/>
      </w:rPr>
      <w:t>Tenzij anders vermeld, zijn dit werk en de inhoud ervan gelicentieerd onder een Creative Commons Licentie (</w:t>
    </w:r>
    <w:hyperlink r:id="rId3" w:history="1">
      <w:r w:rsidRPr="00CA4B8A">
        <w:rPr>
          <w:rStyle w:val="Hyperlink"/>
          <w:rFonts w:ascii="Arial" w:hAnsi="Arial" w:cs="Arial"/>
          <w:sz w:val="18"/>
          <w:szCs w:val="18"/>
          <w:lang w:val="nl-NL"/>
        </w:rPr>
        <w:t>CC BY-SA 4.0</w:t>
      </w:r>
    </w:hyperlink>
    <w:r w:rsidRPr="00CA4B8A">
      <w:rPr>
        <w:rFonts w:ascii="Arial" w:hAnsi="Arial" w:cs="Arial"/>
        <w:bCs/>
        <w:sz w:val="18"/>
        <w:szCs w:val="18"/>
        <w:lang w:val="nl-NL"/>
      </w:rPr>
      <w:t>). Uitgesloten zijn fin</w:t>
    </w:r>
    <w:r w:rsidRPr="00CA4B8A">
      <w:rPr>
        <w:rFonts w:ascii="Arial" w:hAnsi="Arial" w:cs="Arial"/>
        <w:bCs/>
        <w:sz w:val="18"/>
        <w:szCs w:val="18"/>
        <w:lang w:val="nl-NL"/>
      </w:rPr>
      <w:t xml:space="preserve">ancieringslogo's en CC-pictogrammen / modulepictogrammen. </w:t>
    </w:r>
  </w:p>
  <w:p w:rsidR="006E3566" w:rsidRPr="00CA4B8A" w:rsidRDefault="006E3566" w:rsidP="006E3566">
    <w:pPr>
      <w:pStyle w:val="Fuzeile"/>
      <w:ind w:right="685"/>
      <w:jc w:val="both"/>
      <w:rPr>
        <w:rFonts w:ascii="Arial" w:hAnsi="Arial" w:cs="Arial"/>
        <w:bCs/>
        <w:sz w:val="4"/>
        <w:szCs w:val="20"/>
        <w:lang w:val="nl-NL"/>
      </w:rPr>
    </w:pPr>
  </w:p>
  <w:p w:rsidR="006E3566" w:rsidRPr="00CA4B8A" w:rsidRDefault="006E3566" w:rsidP="006E3566">
    <w:pPr>
      <w:pStyle w:val="Fuzeile"/>
      <w:ind w:left="1701" w:right="685"/>
      <w:jc w:val="both"/>
      <w:rPr>
        <w:rFonts w:ascii="Arial" w:hAnsi="Arial" w:cs="Arial"/>
        <w:bCs/>
        <w:sz w:val="8"/>
        <w:szCs w:val="20"/>
        <w:lang w:val="nl-NL"/>
      </w:rPr>
    </w:pPr>
  </w:p>
  <w:p w:rsidR="00EC2335" w:rsidRPr="00CA4B8A" w:rsidRDefault="00CA4B8A">
    <w:pPr>
      <w:pStyle w:val="Fuzeile"/>
      <w:jc w:val="both"/>
      <w:rPr>
        <w:rFonts w:ascii="Arial" w:hAnsi="Arial" w:cs="Arial"/>
        <w:sz w:val="14"/>
        <w:lang w:val="nl-NL"/>
      </w:rPr>
    </w:pPr>
    <w:r w:rsidRPr="00CA4B8A">
      <w:rPr>
        <w:rFonts w:ascii="Arial" w:hAnsi="Arial" w:cs="Arial"/>
        <w:sz w:val="14"/>
        <w:lang w:val="nl-NL"/>
      </w:rPr>
      <w:t xml:space="preserve">De steun van de Europese Commissie voor de productie van </w:t>
    </w:r>
    <w:r w:rsidRPr="00CA4B8A">
      <w:rPr>
        <w:rFonts w:ascii="Arial" w:hAnsi="Arial" w:cs="Arial"/>
        <w:sz w:val="14"/>
        <w:lang w:val="nl-NL"/>
      </w:rPr>
      <w:t>deze publicatie houdt geen goedkeuring in van de inhoud, die uitsluitend de standpunten van de auteurs weergeeft, en de Commissie kan niet verantwoordelijk worden gehouden voor het gebruik van de informatie die erin is vervat.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E73" w:rsidRDefault="00BB0E73" w:rsidP="009A6106">
      <w:pPr>
        <w:spacing w:after="0" w:line="240" w:lineRule="auto"/>
      </w:pPr>
      <w:r>
        <w:separator/>
      </w:r>
    </w:p>
  </w:footnote>
  <w:footnote w:type="continuationSeparator" w:id="0">
    <w:p w:rsidR="00BB0E73" w:rsidRDefault="00BB0E73" w:rsidP="009A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8A" w:rsidRDefault="00CA4B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8A" w:rsidRDefault="00CA4B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335" w:rsidRDefault="00CA4B8A">
    <w:pPr>
      <w:pStyle w:val="Kopfzeile"/>
    </w:pPr>
    <w:r>
      <w:rPr>
        <w:noProof/>
        <w:lang w:eastAsia="en-GB"/>
      </w:rPr>
      <w:drawing>
        <wp:anchor distT="0" distB="0" distL="114300" distR="114300" simplePos="0" relativeHeight="251660288" behindDoc="0" locked="0" layoutInCell="1" allowOverlap="1" wp14:anchorId="1AAADF4F" wp14:editId="04BAA7A5">
          <wp:simplePos x="0" y="0"/>
          <wp:positionH relativeFrom="margin">
            <wp:posOffset>3881120</wp:posOffset>
          </wp:positionH>
          <wp:positionV relativeFrom="paragraph">
            <wp:posOffset>-66040</wp:posOffset>
          </wp:positionV>
          <wp:extent cx="1915160" cy="466725"/>
          <wp:effectExtent l="0" t="0" r="8890" b="9525"/>
          <wp:wrapNone/>
          <wp:docPr id="8"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2774B5B6" wp14:editId="7E6C200E">
          <wp:simplePos x="0" y="0"/>
          <wp:positionH relativeFrom="margin">
            <wp:posOffset>-46990</wp:posOffset>
          </wp:positionH>
          <wp:positionV relativeFrom="paragraph">
            <wp:posOffset>-186055</wp:posOffset>
          </wp:positionV>
          <wp:extent cx="1295400" cy="581660"/>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E229A8"/>
    <w:multiLevelType w:val="hybridMultilevel"/>
    <w:tmpl w:val="FA00809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E2567F"/>
    <w:multiLevelType w:val="hybridMultilevel"/>
    <w:tmpl w:val="1DEC5A32"/>
    <w:lvl w:ilvl="0" w:tplc="8FB44DE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E008BA"/>
    <w:multiLevelType w:val="hybridMultilevel"/>
    <w:tmpl w:val="D548BAD8"/>
    <w:lvl w:ilvl="0" w:tplc="7CBCA05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480165"/>
    <w:multiLevelType w:val="hybridMultilevel"/>
    <w:tmpl w:val="AB487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A1706"/>
    <w:multiLevelType w:val="hybridMultilevel"/>
    <w:tmpl w:val="3CE6C870"/>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4EC6214"/>
    <w:multiLevelType w:val="hybridMultilevel"/>
    <w:tmpl w:val="D8A4A8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3150AE"/>
    <w:multiLevelType w:val="hybridMultilevel"/>
    <w:tmpl w:val="AF0E6260"/>
    <w:lvl w:ilvl="0" w:tplc="CCB28396">
      <w:start w:val="1"/>
      <w:numFmt w:val="bullet"/>
      <w:lvlText w:val="-"/>
      <w:lvlJc w:val="left"/>
      <w:pPr>
        <w:ind w:left="501" w:hanging="360"/>
      </w:pPr>
      <w:rPr>
        <w:rFonts w:ascii="Calibri" w:eastAsiaTheme="minorHAnsi" w:hAnsi="Calibri" w:cs="Calibri"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18"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ED2056"/>
    <w:multiLevelType w:val="hybridMultilevel"/>
    <w:tmpl w:val="798A15E0"/>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9"/>
  </w:num>
  <w:num w:numId="2">
    <w:abstractNumId w:val="21"/>
  </w:num>
  <w:num w:numId="3">
    <w:abstractNumId w:val="9"/>
  </w:num>
  <w:num w:numId="4">
    <w:abstractNumId w:val="6"/>
  </w:num>
  <w:num w:numId="5">
    <w:abstractNumId w:val="1"/>
  </w:num>
  <w:num w:numId="6">
    <w:abstractNumId w:val="5"/>
  </w:num>
  <w:num w:numId="7">
    <w:abstractNumId w:val="26"/>
  </w:num>
  <w:num w:numId="8">
    <w:abstractNumId w:val="20"/>
  </w:num>
  <w:num w:numId="9">
    <w:abstractNumId w:val="14"/>
  </w:num>
  <w:num w:numId="10">
    <w:abstractNumId w:val="25"/>
  </w:num>
  <w:num w:numId="11">
    <w:abstractNumId w:val="23"/>
  </w:num>
  <w:num w:numId="12">
    <w:abstractNumId w:val="4"/>
  </w:num>
  <w:num w:numId="13">
    <w:abstractNumId w:val="3"/>
  </w:num>
  <w:num w:numId="14">
    <w:abstractNumId w:val="0"/>
  </w:num>
  <w:num w:numId="15">
    <w:abstractNumId w:val="22"/>
  </w:num>
  <w:num w:numId="16">
    <w:abstractNumId w:val="27"/>
  </w:num>
  <w:num w:numId="17">
    <w:abstractNumId w:val="13"/>
  </w:num>
  <w:num w:numId="18">
    <w:abstractNumId w:val="16"/>
  </w:num>
  <w:num w:numId="19">
    <w:abstractNumId w:val="7"/>
  </w:num>
  <w:num w:numId="20">
    <w:abstractNumId w:val="8"/>
  </w:num>
  <w:num w:numId="21">
    <w:abstractNumId w:val="12"/>
  </w:num>
  <w:num w:numId="22">
    <w:abstractNumId w:val="18"/>
  </w:num>
  <w:num w:numId="23">
    <w:abstractNumId w:val="17"/>
  </w:num>
  <w:num w:numId="24">
    <w:abstractNumId w:val="24"/>
  </w:num>
  <w:num w:numId="25">
    <w:abstractNumId w:val="10"/>
  </w:num>
  <w:num w:numId="26">
    <w:abstractNumId w:val="11"/>
  </w:num>
  <w:num w:numId="27">
    <w:abstractNumId w:val="28"/>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A73EA"/>
    <w:rsid w:val="000B08FD"/>
    <w:rsid w:val="000B4CCD"/>
    <w:rsid w:val="000C3AC1"/>
    <w:rsid w:val="000C7747"/>
    <w:rsid w:val="000D04E0"/>
    <w:rsid w:val="000D0752"/>
    <w:rsid w:val="000E6DC0"/>
    <w:rsid w:val="000F47DF"/>
    <w:rsid w:val="000F78A1"/>
    <w:rsid w:val="001113EB"/>
    <w:rsid w:val="00140497"/>
    <w:rsid w:val="00161705"/>
    <w:rsid w:val="00163AE9"/>
    <w:rsid w:val="00171630"/>
    <w:rsid w:val="00185E44"/>
    <w:rsid w:val="00196C41"/>
    <w:rsid w:val="001A11D9"/>
    <w:rsid w:val="001B0470"/>
    <w:rsid w:val="001C3415"/>
    <w:rsid w:val="001C5A5B"/>
    <w:rsid w:val="001D2E7B"/>
    <w:rsid w:val="002470FD"/>
    <w:rsid w:val="00251920"/>
    <w:rsid w:val="00260310"/>
    <w:rsid w:val="00260E39"/>
    <w:rsid w:val="00272784"/>
    <w:rsid w:val="002832B0"/>
    <w:rsid w:val="002904DF"/>
    <w:rsid w:val="002A0295"/>
    <w:rsid w:val="002B41AC"/>
    <w:rsid w:val="002D2FDE"/>
    <w:rsid w:val="00310249"/>
    <w:rsid w:val="00331DFB"/>
    <w:rsid w:val="00346753"/>
    <w:rsid w:val="0036088F"/>
    <w:rsid w:val="003B14A2"/>
    <w:rsid w:val="003B68B3"/>
    <w:rsid w:val="003F24CE"/>
    <w:rsid w:val="00414953"/>
    <w:rsid w:val="004211CD"/>
    <w:rsid w:val="00432E0B"/>
    <w:rsid w:val="0043400A"/>
    <w:rsid w:val="004344AE"/>
    <w:rsid w:val="004930CD"/>
    <w:rsid w:val="004A037B"/>
    <w:rsid w:val="004B3B9E"/>
    <w:rsid w:val="004C263E"/>
    <w:rsid w:val="004C4674"/>
    <w:rsid w:val="004F2B2C"/>
    <w:rsid w:val="004F48A5"/>
    <w:rsid w:val="004F6CD1"/>
    <w:rsid w:val="0050289C"/>
    <w:rsid w:val="00524391"/>
    <w:rsid w:val="00525D58"/>
    <w:rsid w:val="005337F9"/>
    <w:rsid w:val="00547482"/>
    <w:rsid w:val="005567C4"/>
    <w:rsid w:val="005640BD"/>
    <w:rsid w:val="005A6844"/>
    <w:rsid w:val="005C1AD0"/>
    <w:rsid w:val="005D0D44"/>
    <w:rsid w:val="005E46BE"/>
    <w:rsid w:val="00633852"/>
    <w:rsid w:val="00674FA2"/>
    <w:rsid w:val="006B45D6"/>
    <w:rsid w:val="006E3566"/>
    <w:rsid w:val="00743380"/>
    <w:rsid w:val="00760D35"/>
    <w:rsid w:val="0076535B"/>
    <w:rsid w:val="00785DA0"/>
    <w:rsid w:val="007A013D"/>
    <w:rsid w:val="007C08FA"/>
    <w:rsid w:val="007C33F0"/>
    <w:rsid w:val="007F7881"/>
    <w:rsid w:val="00831683"/>
    <w:rsid w:val="008328CB"/>
    <w:rsid w:val="0084110C"/>
    <w:rsid w:val="00841748"/>
    <w:rsid w:val="0089551A"/>
    <w:rsid w:val="009468D2"/>
    <w:rsid w:val="00960E33"/>
    <w:rsid w:val="00974DAA"/>
    <w:rsid w:val="00980106"/>
    <w:rsid w:val="0098642D"/>
    <w:rsid w:val="00991ED8"/>
    <w:rsid w:val="009A6106"/>
    <w:rsid w:val="009E657A"/>
    <w:rsid w:val="009F4D34"/>
    <w:rsid w:val="00A329F8"/>
    <w:rsid w:val="00A52F39"/>
    <w:rsid w:val="00A6207C"/>
    <w:rsid w:val="00AB5517"/>
    <w:rsid w:val="00B0372E"/>
    <w:rsid w:val="00B13871"/>
    <w:rsid w:val="00B55105"/>
    <w:rsid w:val="00B62960"/>
    <w:rsid w:val="00B65503"/>
    <w:rsid w:val="00BB0A73"/>
    <w:rsid w:val="00BB0E73"/>
    <w:rsid w:val="00BE72F2"/>
    <w:rsid w:val="00C02A70"/>
    <w:rsid w:val="00C5370C"/>
    <w:rsid w:val="00C739A6"/>
    <w:rsid w:val="00C932D8"/>
    <w:rsid w:val="00CA4B8A"/>
    <w:rsid w:val="00CB3F19"/>
    <w:rsid w:val="00CC3C8A"/>
    <w:rsid w:val="00CD6A9E"/>
    <w:rsid w:val="00CE13F1"/>
    <w:rsid w:val="00D10FA0"/>
    <w:rsid w:val="00D66127"/>
    <w:rsid w:val="00DA3187"/>
    <w:rsid w:val="00DC0BD9"/>
    <w:rsid w:val="00E05D31"/>
    <w:rsid w:val="00E35401"/>
    <w:rsid w:val="00E508D6"/>
    <w:rsid w:val="00E6758B"/>
    <w:rsid w:val="00EC2335"/>
    <w:rsid w:val="00EE4AE2"/>
    <w:rsid w:val="00F0047E"/>
    <w:rsid w:val="00F04FA3"/>
    <w:rsid w:val="00F067BF"/>
    <w:rsid w:val="00F20E91"/>
    <w:rsid w:val="00F20F06"/>
    <w:rsid w:val="00F37894"/>
    <w:rsid w:val="00F51787"/>
    <w:rsid w:val="00F55B8C"/>
    <w:rsid w:val="00F63B67"/>
    <w:rsid w:val="00F65EF7"/>
    <w:rsid w:val="00F66276"/>
    <w:rsid w:val="00F6682E"/>
    <w:rsid w:val="00F669CA"/>
    <w:rsid w:val="00F67CAC"/>
    <w:rsid w:val="00FA583F"/>
    <w:rsid w:val="00FB19E8"/>
    <w:rsid w:val="00FC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CC8C"/>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1Zchn">
    <w:name w:val="Überschrift 1 Zchn"/>
    <w:basedOn w:val="Absatz-Standardschriftart"/>
    <w:link w:val="berschrift1"/>
    <w:uiPriority w:val="9"/>
    <w:rsid w:val="009A61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61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6106"/>
  </w:style>
  <w:style w:type="paragraph" w:styleId="Fuzeile">
    <w:name w:val="footer"/>
    <w:basedOn w:val="Standard"/>
    <w:link w:val="FuzeileZchn"/>
    <w:uiPriority w:val="99"/>
    <w:unhideWhenUsed/>
    <w:rsid w:val="009A61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6106"/>
  </w:style>
  <w:style w:type="paragraph" w:customStyle="1" w:styleId="FTactivityassignment">
    <w:name w:val="FT activity assignment"/>
    <w:basedOn w:val="Standard"/>
    <w:qFormat/>
    <w:rsid w:val="000F47DF"/>
    <w:pPr>
      <w:spacing w:line="360" w:lineRule="auto"/>
    </w:pPr>
    <w:rPr>
      <w:rFonts w:ascii="Arial" w:hAnsi="Arial"/>
      <w:iCs/>
      <w:szCs w:val="28"/>
      <w:lang w:val="en-GB"/>
    </w:rPr>
  </w:style>
  <w:style w:type="paragraph" w:customStyle="1" w:styleId="FTLessonNo">
    <w:name w:val="FT Lesson No"/>
    <w:basedOn w:val="berschrift1"/>
    <w:qFormat/>
    <w:rsid w:val="00F55B8C"/>
    <w:pPr>
      <w:numPr>
        <w:numId w:val="24"/>
      </w:numPr>
      <w:pBdr>
        <w:top w:val="single" w:sz="2" w:space="1" w:color="FFB800"/>
        <w:left w:val="single" w:sz="2" w:space="4" w:color="FFB800"/>
        <w:bottom w:val="single" w:sz="2" w:space="1" w:color="FFB800"/>
        <w:right w:val="single" w:sz="2" w:space="4" w:color="FFB800"/>
      </w:pBdr>
      <w:shd w:val="clear" w:color="auto" w:fill="FFB800"/>
      <w:spacing w:before="480" w:after="200" w:line="240" w:lineRule="auto"/>
      <w:ind w:left="357" w:hanging="357"/>
      <w:jc w:val="center"/>
    </w:pPr>
    <w:rPr>
      <w:rFonts w:ascii="Arial" w:eastAsia="Arial" w:hAnsi="Arial" w:cs="Arial"/>
      <w:b/>
      <w:color w:val="FFFFFF" w:themeColor="background1"/>
      <w:sz w:val="20"/>
      <w:szCs w:val="40"/>
      <w:lang w:val="en-GB"/>
    </w:rPr>
  </w:style>
  <w:style w:type="character" w:styleId="BesuchterLink">
    <w:name w:val="FollowedHyperlink"/>
    <w:basedOn w:val="Absatz-Standardschriftart"/>
    <w:uiPriority w:val="99"/>
    <w:semiHidden/>
    <w:unhideWhenUsed/>
    <w:rsid w:val="00260E39"/>
    <w:rPr>
      <w:color w:val="954F72" w:themeColor="followedHyperlink"/>
      <w:u w:val="single"/>
    </w:rPr>
  </w:style>
  <w:style w:type="table" w:styleId="Gitternetztabelle4Akzent3">
    <w:name w:val="Grid Table 4 Accent 3"/>
    <w:basedOn w:val="NormaleTabelle"/>
    <w:uiPriority w:val="49"/>
    <w:rsid w:val="00B65503"/>
    <w:pPr>
      <w:spacing w:after="0" w:line="240" w:lineRule="auto"/>
    </w:pPr>
    <w:rPr>
      <w:lang/>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einLeerraum">
    <w:name w:val="No Spacing"/>
    <w:link w:val="KeinLeerraumZchn"/>
    <w:uiPriority w:val="1"/>
    <w:qFormat/>
    <w:rsid w:val="006E3566"/>
    <w:pPr>
      <w:spacing w:after="0" w:line="240" w:lineRule="auto"/>
    </w:pPr>
    <w:rPr>
      <w:lang w:val="en-GB"/>
    </w:rPr>
  </w:style>
  <w:style w:type="character" w:customStyle="1" w:styleId="KeinLeerraumZchn">
    <w:name w:val="Kein Leerraum Zchn"/>
    <w:basedOn w:val="Absatz-Standardschriftart"/>
    <w:link w:val="KeinLeerraum"/>
    <w:uiPriority w:val="1"/>
    <w:rsid w:val="006E35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vgexwzx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ogebra.org/m/vgexwzxp" TargetMode="External"/><Relationship Id="rId4" Type="http://schemas.openxmlformats.org/officeDocument/2006/relationships/settings" Target="settings.xml"/><Relationship Id="rId9" Type="http://schemas.openxmlformats.org/officeDocument/2006/relationships/hyperlink" Target="https://www.geogebra.org/m/b4rv4f3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F7F6-D925-42DA-AA3E-5BB3CFB2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603</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docId:FF13CD28C691D7531D9367E9FEC216C3</cp:keywords>
  <dc:description/>
  <cp:lastModifiedBy>Frey, Kerstin</cp:lastModifiedBy>
  <cp:revision>4</cp:revision>
  <cp:lastPrinted>2022-11-17T22:01:00Z</cp:lastPrinted>
  <dcterms:created xsi:type="dcterms:W3CDTF">2023-07-31T09:48:00Z</dcterms:created>
  <dcterms:modified xsi:type="dcterms:W3CDTF">2023-09-15T12:06:00Z</dcterms:modified>
</cp:coreProperties>
</file>